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C7193F" w:rsidRPr="00C7193F" w:rsidTr="00CA2B77">
        <w:trPr>
          <w:trHeight w:val="853"/>
        </w:trPr>
        <w:tc>
          <w:tcPr>
            <w:tcW w:w="11874" w:type="dxa"/>
          </w:tcPr>
          <w:p w:rsidR="006A0B62" w:rsidRPr="00C7193F" w:rsidRDefault="006A0B62" w:rsidP="00CA2B77">
            <w:pPr>
              <w:rPr>
                <w:b/>
                <w:color w:val="000000" w:themeColor="text1"/>
              </w:rPr>
            </w:pPr>
          </w:p>
          <w:p w:rsidR="002B7886" w:rsidRPr="00C7193F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C7193F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C7193F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C7193F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C7193F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C7193F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C7193F" w:rsidRDefault="006A0B62" w:rsidP="00CA2B77">
            <w:pPr>
              <w:rPr>
                <w:color w:val="000000" w:themeColor="text1"/>
              </w:rPr>
            </w:pPr>
          </w:p>
        </w:tc>
      </w:tr>
      <w:tr w:rsidR="00C7193F" w:rsidRPr="00C7193F" w:rsidTr="00CA2B77">
        <w:trPr>
          <w:trHeight w:val="976"/>
        </w:trPr>
        <w:tc>
          <w:tcPr>
            <w:tcW w:w="11874" w:type="dxa"/>
          </w:tcPr>
          <w:p w:rsidR="006A0B62" w:rsidRPr="00C7193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C7193F">
              <w:rPr>
                <w:b/>
                <w:color w:val="000000" w:themeColor="text1"/>
                <w:sz w:val="30"/>
                <w:szCs w:val="32"/>
              </w:rPr>
              <w:tab/>
            </w:r>
            <w:r w:rsidRPr="00C7193F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C7193F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C7193F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C7193F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C7193F" w:rsidRDefault="006A0B62" w:rsidP="008D3B95">
            <w:pPr>
              <w:jc w:val="center"/>
              <w:rPr>
                <w:bCs/>
                <w:color w:val="000000" w:themeColor="text1"/>
              </w:rPr>
            </w:pPr>
            <w:r w:rsidRPr="00C7193F">
              <w:rPr>
                <w:bCs/>
                <w:color w:val="000000" w:themeColor="text1"/>
              </w:rPr>
              <w:t xml:space="preserve">Từ ngày </w:t>
            </w:r>
            <w:r w:rsidR="008D3B95" w:rsidRPr="00C7193F">
              <w:rPr>
                <w:bCs/>
                <w:color w:val="000000" w:themeColor="text1"/>
              </w:rPr>
              <w:t>13</w:t>
            </w:r>
            <w:r w:rsidR="007B7A93" w:rsidRPr="00C7193F">
              <w:rPr>
                <w:bCs/>
                <w:color w:val="000000" w:themeColor="text1"/>
              </w:rPr>
              <w:t xml:space="preserve"> </w:t>
            </w:r>
            <w:r w:rsidRPr="00C7193F">
              <w:rPr>
                <w:bCs/>
                <w:color w:val="000000" w:themeColor="text1"/>
              </w:rPr>
              <w:t xml:space="preserve">tháng </w:t>
            </w:r>
            <w:r w:rsidR="00355EB3" w:rsidRPr="00C7193F">
              <w:rPr>
                <w:bCs/>
                <w:color w:val="000000" w:themeColor="text1"/>
              </w:rPr>
              <w:t>3</w:t>
            </w:r>
            <w:r w:rsidRPr="00C7193F">
              <w:rPr>
                <w:bCs/>
                <w:color w:val="000000" w:themeColor="text1"/>
              </w:rPr>
              <w:t xml:space="preserve"> đến </w:t>
            </w:r>
            <w:r w:rsidR="00355EB3" w:rsidRPr="00C7193F">
              <w:rPr>
                <w:bCs/>
                <w:color w:val="000000" w:themeColor="text1"/>
              </w:rPr>
              <w:t>1</w:t>
            </w:r>
            <w:r w:rsidR="008D3B95" w:rsidRPr="00C7193F">
              <w:rPr>
                <w:bCs/>
                <w:color w:val="000000" w:themeColor="text1"/>
              </w:rPr>
              <w:t>9</w:t>
            </w:r>
            <w:r w:rsidR="00803996" w:rsidRPr="00C7193F">
              <w:rPr>
                <w:bCs/>
                <w:color w:val="000000" w:themeColor="text1"/>
              </w:rPr>
              <w:t xml:space="preserve"> </w:t>
            </w:r>
            <w:r w:rsidRPr="00C7193F">
              <w:rPr>
                <w:bCs/>
                <w:color w:val="000000" w:themeColor="text1"/>
              </w:rPr>
              <w:t>tháng</w:t>
            </w:r>
            <w:r w:rsidR="00C42F77" w:rsidRPr="00C7193F">
              <w:rPr>
                <w:bCs/>
                <w:color w:val="000000" w:themeColor="text1"/>
              </w:rPr>
              <w:t xml:space="preserve"> </w:t>
            </w:r>
            <w:r w:rsidR="00803996" w:rsidRPr="00C7193F">
              <w:rPr>
                <w:bCs/>
                <w:color w:val="000000" w:themeColor="text1"/>
              </w:rPr>
              <w:t>3</w:t>
            </w:r>
            <w:r w:rsidRPr="00C7193F">
              <w:rPr>
                <w:bCs/>
                <w:color w:val="000000" w:themeColor="text1"/>
              </w:rPr>
              <w:t xml:space="preserve"> năm 201</w:t>
            </w:r>
            <w:r w:rsidR="00C42F77" w:rsidRPr="00C7193F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C7193F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C7193F" w:rsidRPr="00C7193F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7193F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C7193F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7193F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7193F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7193F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C7193F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7193F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193F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C7193F" w:rsidRPr="00C7193F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E3322C" w:rsidRPr="00C7193F" w:rsidRDefault="008D3B95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13</w:t>
            </w:r>
            <w:r w:rsidR="00E3322C" w:rsidRPr="00C7193F">
              <w:rPr>
                <w:color w:val="000000" w:themeColor="text1"/>
                <w:sz w:val="24"/>
                <w:szCs w:val="24"/>
              </w:rPr>
              <w:t>/</w:t>
            </w:r>
            <w:r w:rsidR="00355EB3" w:rsidRPr="00C7193F">
              <w:rPr>
                <w:color w:val="000000" w:themeColor="text1"/>
                <w:sz w:val="24"/>
                <w:szCs w:val="24"/>
              </w:rPr>
              <w:t>3</w:t>
            </w:r>
          </w:p>
          <w:p w:rsidR="00E3322C" w:rsidRPr="00C7193F" w:rsidRDefault="00E3322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C7193F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C7193F" w:rsidRDefault="00E3322C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C7193F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C7193F" w:rsidRDefault="00E3322C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C7193F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C7193F" w:rsidRDefault="00D77A2D" w:rsidP="00CF6E8A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Giao ban Văn phòng Điều phối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C7193F" w:rsidRDefault="00A721A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C7193F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460E4" w:rsidRPr="00C7193F" w:rsidRDefault="00E3322C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7193F" w:rsidRPr="00C7193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C7193F" w:rsidRDefault="00A9282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C7193F" w:rsidRDefault="003E6CD3" w:rsidP="009069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Học cao cấp lý luận chính trị (</w:t>
            </w:r>
            <w:r w:rsidR="00906926" w:rsidRPr="00C7193F">
              <w:rPr>
                <w:color w:val="000000" w:themeColor="text1"/>
                <w:sz w:val="24"/>
                <w:szCs w:val="24"/>
              </w:rPr>
              <w:t>4 ngày</w:t>
            </w:r>
            <w:r w:rsidRPr="00C7193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C7193F" w:rsidRDefault="003E6CD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C7193F" w:rsidRDefault="00A928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C7193F" w:rsidRDefault="00A9282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3E6CD3" w:rsidRPr="00C7193F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C7193F" w:rsidRPr="00C7193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4699A" w:rsidRPr="00C7193F" w:rsidRDefault="0054699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9A" w:rsidRPr="00C7193F" w:rsidRDefault="0072580C" w:rsidP="005469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Làm việc tại Chi cục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C7193F" w:rsidRDefault="0072580C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C7193F" w:rsidRDefault="005469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4699A" w:rsidRPr="00C7193F" w:rsidRDefault="0054699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A9282A" w:rsidRPr="00C7193F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282A" w:rsidRPr="00C7193F" w:rsidRDefault="00A9282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C7193F" w:rsidRDefault="00A9282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C7193F" w:rsidRDefault="00A9282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C7193F" w:rsidRDefault="00A9282A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C7193F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C7193F" w:rsidRDefault="00A721A2" w:rsidP="00684D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Hội thảo hướng dẫn Bộ tiêu chí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C7193F" w:rsidRDefault="00A721A2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C7193F" w:rsidRDefault="00A9282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A0ACB" w:rsidRPr="00C7193F" w:rsidRDefault="00A9282A" w:rsidP="00A7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7193F" w:rsidRPr="00C7193F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14/3</w:t>
            </w:r>
          </w:p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C7193F" w:rsidRPr="00C7193F" w:rsidRDefault="00C7193F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F6E8A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287C90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Hội ngh</w:t>
            </w:r>
            <w:bookmarkStart w:id="0" w:name="_GoBack"/>
            <w:bookmarkEnd w:id="0"/>
            <w:r w:rsidRPr="00C7193F">
              <w:rPr>
                <w:color w:val="000000" w:themeColor="text1"/>
                <w:sz w:val="24"/>
                <w:szCs w:val="24"/>
              </w:rPr>
              <w:t>ị tổng kết đổi mới phương thức lãnh đạo của Đảng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Tỉnh ủy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7193F" w:rsidRPr="00C7193F" w:rsidRDefault="00C7193F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Soát xét xã đăng ký đạt chuẩn nông thôn mới kiểu mẫu 2017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Tượng Sơn, Cẩm Bình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C7193F" w:rsidRPr="00C7193F" w:rsidTr="007C750F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C7193F" w:rsidRPr="00C7193F" w:rsidRDefault="00C7193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C7193F" w:rsidRPr="00C7193F" w:rsidRDefault="00C7193F" w:rsidP="00A83C00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7193F" w:rsidRPr="00C7193F" w:rsidRDefault="00C7193F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C7193F" w:rsidRDefault="008D3B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15</w:t>
            </w:r>
            <w:r w:rsidR="000409C1" w:rsidRPr="00C7193F">
              <w:rPr>
                <w:color w:val="000000" w:themeColor="text1"/>
                <w:sz w:val="24"/>
                <w:szCs w:val="24"/>
              </w:rPr>
              <w:t>/3</w:t>
            </w:r>
          </w:p>
          <w:p w:rsidR="000409C1" w:rsidRPr="00C7193F" w:rsidRDefault="000409C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A721A2" w:rsidP="000409C1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Soát xét xã đăng ký đạt chuẩn nông thôn mới kiểu mẫu 2017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A721A2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Tùng Ảnh, Hương Trà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72580C" w:rsidP="00287C90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72580C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F6E8A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0409C1" w:rsidRPr="00C7193F" w:rsidRDefault="000409C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650E0D" w:rsidP="000409C1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Đoàn đánh giá ADB đi thực địa nhà máy nước Thạch Hà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650E0D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Thạch Hà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0409C1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7193F" w:rsidRPr="00C7193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C7193F" w:rsidRDefault="008D3B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16</w:t>
            </w:r>
            <w:r w:rsidR="000409C1" w:rsidRPr="00C7193F">
              <w:rPr>
                <w:color w:val="000000" w:themeColor="text1"/>
                <w:sz w:val="24"/>
                <w:szCs w:val="24"/>
              </w:rPr>
              <w:t>/3</w:t>
            </w:r>
          </w:p>
          <w:p w:rsidR="000409C1" w:rsidRPr="00C7193F" w:rsidRDefault="000409C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650E0D" w:rsidP="002E6237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Đoàn đánh giá ADB đi thực địa nhà máy nước Thạch Bằng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650E0D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Thạch Bằng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D77A2D" w:rsidRPr="00C7193F" w:rsidRDefault="00D77A2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D77A2D" w:rsidRPr="00C7193F" w:rsidRDefault="00D77A2D" w:rsidP="006F1D0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7A2D" w:rsidRPr="00C7193F" w:rsidRDefault="00D77A2D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7A2D" w:rsidRPr="00C7193F" w:rsidRDefault="00D77A2D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7A2D" w:rsidRPr="00C7193F" w:rsidRDefault="00D77A2D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0409C1" w:rsidRPr="00C7193F" w:rsidRDefault="000409C1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650E0D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Đoàn đánh giá ADB dự án Cấp nước sạch làm việc với Sở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650E0D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C7193F" w:rsidRPr="00C7193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</w:t>
            </w:r>
            <w:r w:rsidR="008D3B95" w:rsidRPr="00C7193F">
              <w:rPr>
                <w:color w:val="000000" w:themeColor="text1"/>
                <w:sz w:val="24"/>
                <w:szCs w:val="24"/>
              </w:rPr>
              <w:t>7</w:t>
            </w:r>
            <w:r w:rsidRPr="00C7193F">
              <w:rPr>
                <w:color w:val="000000" w:themeColor="text1"/>
                <w:sz w:val="24"/>
                <w:szCs w:val="24"/>
              </w:rPr>
              <w:t>/3</w:t>
            </w:r>
          </w:p>
          <w:p w:rsidR="000409C1" w:rsidRPr="00C7193F" w:rsidRDefault="000409C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650E0D" w:rsidP="007453EA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Kiểm tra các điểm phục vụ Hội nghị nông thôn mới toàn quốc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650E0D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Cẩm Xuyên, Hương Khê, Thạch Hà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0409C1" w:rsidRPr="00C7193F" w:rsidRDefault="000409C1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3B4E1F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 xml:space="preserve">Kiểm tra các điểm phục vụ Hội nghị nông thôn mới toàn quốc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3B4E1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7C6402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3B4E1F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 xml:space="preserve">Kiểm tra các điểm phục vụ Hội nghị nông thôn mới toàn quốc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7193F" w:rsidRPr="00C7193F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18/3</w:t>
            </w:r>
          </w:p>
          <w:p w:rsidR="003B4E1F" w:rsidRPr="00C7193F" w:rsidRDefault="003B4E1F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2E6237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Kiểm tra nông thôn mới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C7193F" w:rsidRPr="00C7193F" w:rsidTr="00B1216B">
        <w:trPr>
          <w:trHeight w:val="388"/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:rsidR="003B4E1F" w:rsidRPr="00C7193F" w:rsidRDefault="003B4E1F" w:rsidP="00B12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19/3</w:t>
            </w:r>
          </w:p>
          <w:p w:rsidR="003B4E1F" w:rsidRPr="00C7193F" w:rsidRDefault="003B4E1F" w:rsidP="00B1216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rPr>
                <w:i/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E336C2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  <w:lang w:val="pt-BR"/>
              </w:rPr>
              <w:t xml:space="preserve">Lãnh đạo tỉnh đi kiểm tra tình hình XD NTM </w:t>
            </w:r>
            <w:r w:rsidRPr="00C7193F">
              <w:rPr>
                <w:color w:val="000000" w:themeColor="text1"/>
                <w:sz w:val="24"/>
                <w:szCs w:val="24"/>
              </w:rPr>
              <w:t>(</w:t>
            </w:r>
            <w:r w:rsidRPr="00C7193F">
              <w:rPr>
                <w:b/>
                <w:color w:val="000000" w:themeColor="text1"/>
                <w:sz w:val="24"/>
                <w:szCs w:val="24"/>
              </w:rPr>
              <w:t>Lịch Tỉnh ủy</w:t>
            </w:r>
            <w:r w:rsidRPr="00C7193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C7193F" w:rsidRPr="00C7193F" w:rsidTr="00B1216B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rPr>
                <w:color w:val="000000" w:themeColor="text1"/>
                <w:sz w:val="24"/>
                <w:szCs w:val="24"/>
              </w:rPr>
            </w:pPr>
            <w:r w:rsidRPr="00C7193F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193F" w:rsidRPr="00C7193F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E1F" w:rsidRPr="00C7193F" w:rsidRDefault="003B4E1F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C7193F" w:rsidRDefault="00714370">
      <w:pPr>
        <w:rPr>
          <w:color w:val="000000" w:themeColor="text1"/>
        </w:rPr>
      </w:pPr>
    </w:p>
    <w:sectPr w:rsidR="00714370" w:rsidRPr="00C7193F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E0AA7"/>
    <w:rsid w:val="000F0076"/>
    <w:rsid w:val="000F410F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A6C7C"/>
    <w:rsid w:val="001D16C5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2101"/>
    <w:rsid w:val="002D5EC3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67BF2"/>
    <w:rsid w:val="004700D1"/>
    <w:rsid w:val="00481279"/>
    <w:rsid w:val="00490BC2"/>
    <w:rsid w:val="00493D74"/>
    <w:rsid w:val="004A56D1"/>
    <w:rsid w:val="004D20DC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26BF"/>
    <w:rsid w:val="005F643C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0E0D"/>
    <w:rsid w:val="00652DD7"/>
    <w:rsid w:val="00654411"/>
    <w:rsid w:val="00666024"/>
    <w:rsid w:val="00682073"/>
    <w:rsid w:val="00684007"/>
    <w:rsid w:val="00684D3A"/>
    <w:rsid w:val="00684F91"/>
    <w:rsid w:val="00685638"/>
    <w:rsid w:val="006A0B62"/>
    <w:rsid w:val="006A7ED3"/>
    <w:rsid w:val="006C61B4"/>
    <w:rsid w:val="006C7D04"/>
    <w:rsid w:val="006E4625"/>
    <w:rsid w:val="006F0195"/>
    <w:rsid w:val="0070203E"/>
    <w:rsid w:val="00707C2E"/>
    <w:rsid w:val="00714370"/>
    <w:rsid w:val="00725155"/>
    <w:rsid w:val="0072580C"/>
    <w:rsid w:val="00726634"/>
    <w:rsid w:val="007347FD"/>
    <w:rsid w:val="00743C5E"/>
    <w:rsid w:val="007453EA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5C9E"/>
    <w:rsid w:val="007C6402"/>
    <w:rsid w:val="007C750F"/>
    <w:rsid w:val="007E5974"/>
    <w:rsid w:val="007F1A7A"/>
    <w:rsid w:val="007F27BC"/>
    <w:rsid w:val="007F54A3"/>
    <w:rsid w:val="008007CB"/>
    <w:rsid w:val="00803996"/>
    <w:rsid w:val="008115E9"/>
    <w:rsid w:val="008350AA"/>
    <w:rsid w:val="00846CAF"/>
    <w:rsid w:val="0085416C"/>
    <w:rsid w:val="008704CD"/>
    <w:rsid w:val="0087117C"/>
    <w:rsid w:val="008772D5"/>
    <w:rsid w:val="00877FCF"/>
    <w:rsid w:val="00887917"/>
    <w:rsid w:val="0089153C"/>
    <w:rsid w:val="008B4A9D"/>
    <w:rsid w:val="008D3B95"/>
    <w:rsid w:val="008E17F6"/>
    <w:rsid w:val="008F563F"/>
    <w:rsid w:val="00906926"/>
    <w:rsid w:val="0091533D"/>
    <w:rsid w:val="009165BB"/>
    <w:rsid w:val="009215AD"/>
    <w:rsid w:val="00956F3F"/>
    <w:rsid w:val="00961056"/>
    <w:rsid w:val="009612E5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C1065"/>
    <w:rsid w:val="00AC2746"/>
    <w:rsid w:val="00AC604E"/>
    <w:rsid w:val="00AF1F34"/>
    <w:rsid w:val="00AF47DF"/>
    <w:rsid w:val="00B1216B"/>
    <w:rsid w:val="00B12A58"/>
    <w:rsid w:val="00B13B02"/>
    <w:rsid w:val="00B16816"/>
    <w:rsid w:val="00B21022"/>
    <w:rsid w:val="00B215B3"/>
    <w:rsid w:val="00B464B5"/>
    <w:rsid w:val="00B61C74"/>
    <w:rsid w:val="00B70A1B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77A2D"/>
    <w:rsid w:val="00D85210"/>
    <w:rsid w:val="00DA0ACB"/>
    <w:rsid w:val="00DB0E91"/>
    <w:rsid w:val="00DE241E"/>
    <w:rsid w:val="00DE34B1"/>
    <w:rsid w:val="00DF2E67"/>
    <w:rsid w:val="00E117A0"/>
    <w:rsid w:val="00E11F9F"/>
    <w:rsid w:val="00E3322C"/>
    <w:rsid w:val="00E374AA"/>
    <w:rsid w:val="00E460E4"/>
    <w:rsid w:val="00E53F69"/>
    <w:rsid w:val="00E86B4A"/>
    <w:rsid w:val="00E917E3"/>
    <w:rsid w:val="00E94AE7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87F9-265A-4643-93E4-AD7FAB1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166</cp:revision>
  <dcterms:created xsi:type="dcterms:W3CDTF">2016-09-23T02:51:00Z</dcterms:created>
  <dcterms:modified xsi:type="dcterms:W3CDTF">2017-03-13T10:46:00Z</dcterms:modified>
</cp:coreProperties>
</file>