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thumbnail" Target="docProps/thumbnail.wmf"/><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6" w:type="dxa"/>
        <w:tblInd w:w="108" w:type="dxa"/>
        <w:tblLook w:val="01E0"/>
      </w:tblPr>
      <w:tblGrid>
        <w:gridCol w:w="3240"/>
        <w:gridCol w:w="6196"/>
      </w:tblGrid>
      <w:tr w:rsidR="00103EF9" w:rsidRPr="00103EF9" w:rsidTr="006A789E">
        <w:trPr>
          <w:trHeight w:val="993"/>
        </w:trPr>
        <w:tc>
          <w:tcPr>
            <w:tcW w:w="3240" w:type="dxa"/>
            <w:shd w:val="clear" w:color="auto" w:fill="auto"/>
          </w:tcPr>
          <w:p w:rsidR="00103EF9" w:rsidRPr="00103EF9" w:rsidRDefault="00103EF9" w:rsidP="006A789E">
            <w:pPr>
              <w:jc w:val="center"/>
              <w:rPr>
                <w:b/>
                <w:szCs w:val="26"/>
              </w:rPr>
            </w:pPr>
            <w:r w:rsidRPr="00103EF9">
              <w:rPr>
                <w:b/>
                <w:szCs w:val="26"/>
              </w:rPr>
              <w:t>ỦY BAN NHÂN DÂN</w:t>
            </w:r>
          </w:p>
          <w:p w:rsidR="00103EF9" w:rsidRPr="00103EF9" w:rsidRDefault="00103EF9" w:rsidP="006A789E">
            <w:pPr>
              <w:jc w:val="center"/>
              <w:rPr>
                <w:b/>
                <w:szCs w:val="26"/>
              </w:rPr>
            </w:pPr>
            <w:r w:rsidRPr="00103EF9">
              <w:rPr>
                <w:b/>
                <w:szCs w:val="26"/>
              </w:rPr>
              <w:t>TỈNH HÀ TĨNH</w:t>
            </w:r>
          </w:p>
          <w:p w:rsidR="00103EF9" w:rsidRPr="00103EF9" w:rsidRDefault="00122AAA" w:rsidP="006A789E">
            <w:pPr>
              <w:jc w:val="center"/>
              <w:rPr>
                <w:b/>
                <w:szCs w:val="26"/>
              </w:rPr>
            </w:pPr>
            <w:r w:rsidRPr="00122AAA">
              <w:rPr>
                <w:noProof/>
              </w:rPr>
              <w:pict>
                <v:line id="Line 2" o:spid="_x0000_s1026" style="position:absolute;left:0;text-align:left;z-index:251657728;visibility:visible;mso-wrap-distance-top:-1e-4mm;mso-wrap-distance-bottom:-1e-4mm" from="52.95pt,1.9pt" to="9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76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C8Sief2AAAAAcBAAAPAAAAZHJzL2Rvd25yZXYueG1sTI/BTsMwEETvSPyDtUhcKmrTCkRD&#10;nAoBuXGhgLhu4yWJiNdp7LaBr2fDBY5PM5p9m69H36kDDbENbOFybkARV8G1XFt4fSkvbkDFhOyw&#10;C0wWvijCujg9yTFz4cjPdNikWskIxwwtNCn1mdaxashjnIeeWLKPMHhMgkOt3YBHGfedXhhzrT22&#10;LBca7Om+oepzs/cWYvlGu/J7Vs3M+7IOtNg9PD2itedn490tqERj+ivDpC/qUIjTNuzZRdUJm6uV&#10;VC0s5YMpX028/WVd5Pq/f/EDAAD//wMAUEsBAi0AFAAGAAgAAAAhALaDOJL+AAAA4QEAABMAAAAA&#10;AAAAAAAAAAAAAAAAAFtDb250ZW50X1R5cGVzXS54bWxQSwECLQAUAAYACAAAACEAOP0h/9YAAACU&#10;AQAACwAAAAAAAAAAAAAAAAAvAQAAX3JlbHMvLnJlbHNQSwECLQAUAAYACAAAACEAK/Gu+hECAAAn&#10;BAAADgAAAAAAAAAAAAAAAAAuAgAAZHJzL2Uyb0RvYy54bWxQSwECLQAUAAYACAAAACEAvEonn9gA&#10;AAAHAQAADwAAAAAAAAAAAAAAAABrBAAAZHJzL2Rvd25yZXYueG1sUEsFBgAAAAAEAAQA8wAAAHAF&#10;AAAAAA==&#10;"/>
              </w:pict>
            </w:r>
          </w:p>
          <w:p w:rsidR="00103EF9" w:rsidRPr="00103EF9" w:rsidRDefault="00103EF9" w:rsidP="00543051">
            <w:pPr>
              <w:jc w:val="center"/>
            </w:pPr>
            <w:r w:rsidRPr="00103EF9">
              <w:rPr>
                <w:szCs w:val="26"/>
              </w:rPr>
              <w:t xml:space="preserve">Số: </w:t>
            </w:r>
            <w:r w:rsidR="00543051">
              <w:rPr>
                <w:szCs w:val="26"/>
              </w:rPr>
              <w:t>195</w:t>
            </w:r>
            <w:r w:rsidRPr="00103EF9">
              <w:rPr>
                <w:szCs w:val="26"/>
              </w:rPr>
              <w:t xml:space="preserve"> /KH-UBND</w:t>
            </w:r>
          </w:p>
        </w:tc>
        <w:tc>
          <w:tcPr>
            <w:tcW w:w="6196" w:type="dxa"/>
            <w:shd w:val="clear" w:color="auto" w:fill="auto"/>
          </w:tcPr>
          <w:p w:rsidR="00103EF9" w:rsidRPr="00103EF9" w:rsidRDefault="00103EF9" w:rsidP="006A789E">
            <w:pPr>
              <w:jc w:val="center"/>
              <w:rPr>
                <w:b/>
                <w:szCs w:val="26"/>
              </w:rPr>
            </w:pPr>
            <w:r w:rsidRPr="00103EF9">
              <w:rPr>
                <w:b/>
                <w:szCs w:val="26"/>
              </w:rPr>
              <w:t>CỘNG HÒA XÃ HỘI CHỦ NGHĨA VIỆT NAM</w:t>
            </w:r>
          </w:p>
          <w:p w:rsidR="00103EF9" w:rsidRPr="00103EF9" w:rsidRDefault="00103EF9" w:rsidP="006A789E">
            <w:pPr>
              <w:jc w:val="center"/>
              <w:rPr>
                <w:b/>
                <w:szCs w:val="26"/>
              </w:rPr>
            </w:pPr>
            <w:r w:rsidRPr="00103EF9">
              <w:rPr>
                <w:b/>
                <w:szCs w:val="26"/>
              </w:rPr>
              <w:t>Độc lập – Tự do – Hạnh phúc</w:t>
            </w:r>
          </w:p>
          <w:p w:rsidR="00103EF9" w:rsidRPr="00103EF9" w:rsidRDefault="00122AAA" w:rsidP="006A789E">
            <w:pPr>
              <w:jc w:val="center"/>
              <w:rPr>
                <w:b/>
              </w:rPr>
            </w:pPr>
            <w:r w:rsidRPr="00122AAA">
              <w:rPr>
                <w:noProof/>
              </w:rPr>
              <w:pict>
                <v:shapetype id="_x0000_t32" coordsize="21600,21600" o:spt="32" o:oned="t" path="m,l21600,21600e" filled="f">
                  <v:path arrowok="t" fillok="f" o:connecttype="none"/>
                  <o:lock v:ext="edit" shapetype="t"/>
                </v:shapetype>
                <v:shape id="AutoShape 8" o:spid="_x0000_s1028" type="#_x0000_t32" style="position:absolute;left:0;text-align:left;margin-left:79.25pt;margin-top:4.5pt;width:145.2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2TzPZw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p/p4WdsAAAAHAQAADwAAAGRycy9kb3ducmV2LnhtbEyPQUvDQBCF&#10;74L/YRnBi9hNSyNtzKYUwYNH24LXaXZMotnZkN00sb/eqRd7m8d7vPlevplcq07Uh8azgfksAUVc&#10;ettwZeCwf31cgQoR2WLrmQz8UIBNcXuTY2b9yO902sVKSQmHDA3UMXaZ1qGsyWGY+Y5YvE/fO4wi&#10;+0rbHkcpd61eJMmTdtiwfKixo5eayu/d4AxQGNJ5sl276vB2Hh8+Fuevsdsbc383bZ9BRZrifxgu&#10;+IIOhTAd/cA2qFZ0ukolamAtk8RfLi/H8U/rItfX/MUvAAAA//8DAFBLAQItABQABgAIAAAAIQC2&#10;gziS/gAAAOEBAAATAAAAAAAAAAAAAAAAAAAAAABbQ29udGVudF9UeXBlc10ueG1sUEsBAi0AFAAG&#10;AAgAAAAhADj9If/WAAAAlAEAAAsAAAAAAAAAAAAAAAAALwEAAF9yZWxzLy5yZWxzUEsBAi0AFAAG&#10;AAgAAAAhANemf54eAgAAOwQAAA4AAAAAAAAAAAAAAAAALgIAAGRycy9lMm9Eb2MueG1sUEsBAi0A&#10;FAAGAAgAAAAhAKf6eFnbAAAABwEAAA8AAAAAAAAAAAAAAAAAeAQAAGRycy9kb3ducmV2LnhtbFBL&#10;BQYAAAAABAAEAPMAAACABQAAAAA=&#10;"/>
              </w:pict>
            </w:r>
          </w:p>
          <w:p w:rsidR="00103EF9" w:rsidRPr="00103EF9" w:rsidRDefault="00103EF9" w:rsidP="00543051">
            <w:pPr>
              <w:ind w:right="256"/>
              <w:jc w:val="right"/>
              <w:rPr>
                <w:rFonts w:ascii="Cambria" w:hAnsi="Cambria"/>
                <w:b/>
                <w:bCs/>
                <w:i/>
                <w:color w:val="365F91"/>
                <w:sz w:val="28"/>
                <w:szCs w:val="26"/>
              </w:rPr>
            </w:pPr>
            <w:r w:rsidRPr="00103EF9">
              <w:rPr>
                <w:i/>
                <w:szCs w:val="26"/>
              </w:rPr>
              <w:t xml:space="preserve">Hà Tĩnh, ngày </w:t>
            </w:r>
            <w:r w:rsidR="00543051">
              <w:rPr>
                <w:i/>
                <w:szCs w:val="26"/>
              </w:rPr>
              <w:t>16</w:t>
            </w:r>
            <w:r w:rsidRPr="00103EF9">
              <w:rPr>
                <w:i/>
                <w:szCs w:val="26"/>
              </w:rPr>
              <w:t xml:space="preserve"> tháng 6 năm 2017</w:t>
            </w:r>
          </w:p>
        </w:tc>
      </w:tr>
    </w:tbl>
    <w:p w:rsidR="00103EF9" w:rsidRDefault="00103EF9" w:rsidP="00103EF9">
      <w:pPr>
        <w:jc w:val="both"/>
        <w:rPr>
          <w:b/>
          <w:bCs/>
          <w:sz w:val="14"/>
          <w:szCs w:val="28"/>
        </w:rPr>
      </w:pPr>
    </w:p>
    <w:p w:rsidR="00A4462A" w:rsidRPr="00103EF9" w:rsidRDefault="00A4462A" w:rsidP="00103EF9">
      <w:pPr>
        <w:jc w:val="both"/>
        <w:rPr>
          <w:b/>
          <w:bCs/>
          <w:sz w:val="14"/>
          <w:szCs w:val="28"/>
        </w:rPr>
      </w:pPr>
    </w:p>
    <w:p w:rsidR="00D9544C" w:rsidRPr="00103EF9" w:rsidRDefault="00103EF9" w:rsidP="00103EF9">
      <w:pPr>
        <w:jc w:val="center"/>
      </w:pPr>
      <w:r w:rsidRPr="00103EF9">
        <w:rPr>
          <w:b/>
          <w:bCs/>
          <w:sz w:val="28"/>
          <w:szCs w:val="28"/>
        </w:rPr>
        <w:t>KẾ HOẠCH</w:t>
      </w:r>
    </w:p>
    <w:p w:rsidR="00B80CD2" w:rsidRPr="00103EF9" w:rsidRDefault="00D9544C" w:rsidP="007B650A">
      <w:pPr>
        <w:jc w:val="center"/>
        <w:rPr>
          <w:b/>
          <w:bCs/>
          <w:sz w:val="28"/>
          <w:szCs w:val="28"/>
          <w:lang w:val="vi-VN"/>
        </w:rPr>
      </w:pPr>
      <w:r w:rsidRPr="00103EF9">
        <w:rPr>
          <w:b/>
          <w:bCs/>
          <w:sz w:val="28"/>
          <w:szCs w:val="28"/>
        </w:rPr>
        <w:t xml:space="preserve">Tổ chức </w:t>
      </w:r>
      <w:r w:rsidR="000275DE" w:rsidRPr="00103EF9">
        <w:rPr>
          <w:b/>
          <w:bCs/>
          <w:sz w:val="28"/>
          <w:szCs w:val="28"/>
          <w:lang w:val="vi-VN"/>
        </w:rPr>
        <w:t>c</w:t>
      </w:r>
      <w:r w:rsidRPr="00103EF9">
        <w:rPr>
          <w:b/>
          <w:bCs/>
          <w:sz w:val="28"/>
          <w:szCs w:val="28"/>
        </w:rPr>
        <w:t xml:space="preserve">uộc thi </w:t>
      </w:r>
      <w:r w:rsidR="007B650A" w:rsidRPr="00103EF9">
        <w:rPr>
          <w:b/>
          <w:bCs/>
          <w:sz w:val="28"/>
          <w:szCs w:val="28"/>
          <w:lang w:val="vi-VN"/>
        </w:rPr>
        <w:t>“Khu dân cư nông thôn mới kiểu mẫu</w:t>
      </w:r>
      <w:r w:rsidR="006B4429" w:rsidRPr="00103EF9">
        <w:rPr>
          <w:b/>
          <w:bCs/>
          <w:sz w:val="28"/>
          <w:szCs w:val="28"/>
        </w:rPr>
        <w:t xml:space="preserve">, </w:t>
      </w:r>
    </w:p>
    <w:p w:rsidR="00D9544C" w:rsidRPr="00103EF9" w:rsidRDefault="00416EA2" w:rsidP="007B650A">
      <w:pPr>
        <w:jc w:val="center"/>
        <w:rPr>
          <w:i/>
          <w:sz w:val="28"/>
          <w:szCs w:val="28"/>
          <w:lang w:val="vi-VN"/>
        </w:rPr>
      </w:pPr>
      <w:r w:rsidRPr="00103EF9">
        <w:rPr>
          <w:b/>
          <w:bCs/>
          <w:sz w:val="28"/>
          <w:szCs w:val="28"/>
        </w:rPr>
        <w:t>V</w:t>
      </w:r>
      <w:r w:rsidR="007B650A" w:rsidRPr="00103EF9">
        <w:rPr>
          <w:b/>
          <w:bCs/>
          <w:sz w:val="28"/>
          <w:szCs w:val="28"/>
          <w:lang w:val="vi-VN"/>
        </w:rPr>
        <w:t xml:space="preserve">ườn mẫu </w:t>
      </w:r>
      <w:r w:rsidR="00B80CD2" w:rsidRPr="00103EF9">
        <w:rPr>
          <w:b/>
          <w:bCs/>
          <w:sz w:val="28"/>
          <w:szCs w:val="28"/>
          <w:lang w:val="vi-VN"/>
        </w:rPr>
        <w:t xml:space="preserve">Hà Tĩnh </w:t>
      </w:r>
      <w:r w:rsidR="001A6900" w:rsidRPr="00103EF9">
        <w:rPr>
          <w:b/>
          <w:bCs/>
          <w:sz w:val="28"/>
          <w:szCs w:val="28"/>
          <w:lang w:val="vi-VN"/>
        </w:rPr>
        <w:t xml:space="preserve">năm </w:t>
      </w:r>
      <w:r w:rsidR="007B650A" w:rsidRPr="00103EF9">
        <w:rPr>
          <w:b/>
          <w:bCs/>
          <w:sz w:val="28"/>
          <w:szCs w:val="28"/>
          <w:lang w:val="vi-VN"/>
        </w:rPr>
        <w:t>2017”</w:t>
      </w:r>
    </w:p>
    <w:p w:rsidR="00D9544C" w:rsidRPr="00103EF9" w:rsidRDefault="00122AAA" w:rsidP="00D9544C">
      <w:pPr>
        <w:jc w:val="center"/>
        <w:rPr>
          <w:b/>
          <w:bCs/>
          <w:sz w:val="28"/>
          <w:szCs w:val="28"/>
        </w:rPr>
      </w:pPr>
      <w:r w:rsidRPr="00122AAA">
        <w:rPr>
          <w:noProof/>
        </w:rPr>
        <w:pict>
          <v:line id="Line 8" o:spid="_x0000_s1027" style="position:absolute;left:0;text-align:left;z-index:251656704;visibility:visible;mso-wrap-distance-top:-6e-5mm;mso-wrap-distance-bottom:-6e-5mm" from="189.2pt,1pt" to="25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nq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54+whBc3o4EpIMeQZ6/xnrjsUjBJLoBxxyfHZ+cCDFENIuEbpjZAy&#10;ai0V6ku8mE6mMcFpKVhwhjBn97tKWnQkYVriF4sCz32Y1QfFIljLCVtfbU+EvNhwuVQBDyoBOlfr&#10;Mg4/FuliPV/P81E+ma1HeVrXo0+bKh/NNtnjtH6oq6rOfgZqWV60gjGuArthNLP876S/PpLLUN2G&#10;89aG5D167BeQHf6RdJQyqHeZg51m560dJIZpjMHXlxPG/X4P9v37Xv0CAAD//wMAUEsDBBQABgAI&#10;AAAAIQB4Y1ID2wAAAAcBAAAPAAAAZHJzL2Rvd25yZXYueG1sTI/BTsMwEETvSPyDtUhcKuo0hVKF&#10;OBUCcuNCAXHdxksSEa/T2G0DX9+lFzg+zWj2bb4aXaf2NITWs4HZNAFFXHnbcm3g7bW8WoIKEdli&#10;55kMfFOAVXF+lmNm/YFfaL+OtZIRDhkaaGLsM61D1ZDDMPU9sWSffnAYBYda2wEPMu46nSbJQjts&#10;WS402NNDQ9XXeucMhPKdtuXPpJokH/PaU7p9fH5CYy4vxvs7UJHG+FeGX31Rh0KcNn7HNqjOwPx2&#10;eS1VA6m8JPnNbCG8ObEucv3fvzgCAAD//wMAUEsBAi0AFAAGAAgAAAAhALaDOJL+AAAA4QEAABMA&#10;AAAAAAAAAAAAAAAAAAAAAFtDb250ZW50X1R5cGVzXS54bWxQSwECLQAUAAYACAAAACEAOP0h/9YA&#10;AACUAQAACwAAAAAAAAAAAAAAAAAvAQAAX3JlbHMvLnJlbHNQSwECLQAUAAYACAAAACEACx056hEC&#10;AAAnBAAADgAAAAAAAAAAAAAAAAAuAgAAZHJzL2Uyb0RvYy54bWxQSwECLQAUAAYACAAAACEAeGNS&#10;A9sAAAAHAQAADwAAAAAAAAAAAAAAAABrBAAAZHJzL2Rvd25yZXYueG1sUEsFBgAAAAAEAAQA8wAA&#10;AHMFAAAAAA==&#10;"/>
        </w:pict>
      </w:r>
    </w:p>
    <w:p w:rsidR="00A4462A" w:rsidRDefault="00A4462A" w:rsidP="00103EF9">
      <w:pPr>
        <w:spacing w:before="60" w:line="252" w:lineRule="auto"/>
        <w:ind w:firstLine="709"/>
        <w:jc w:val="both"/>
        <w:rPr>
          <w:sz w:val="28"/>
          <w:szCs w:val="28"/>
        </w:rPr>
      </w:pPr>
    </w:p>
    <w:p w:rsidR="00D9544C" w:rsidRPr="00103EF9" w:rsidRDefault="00894005" w:rsidP="00103EF9">
      <w:pPr>
        <w:spacing w:before="60" w:line="252" w:lineRule="auto"/>
        <w:ind w:firstLine="709"/>
        <w:jc w:val="both"/>
      </w:pPr>
      <w:r w:rsidRPr="00103EF9">
        <w:rPr>
          <w:sz w:val="28"/>
          <w:szCs w:val="28"/>
          <w:lang w:val="vi-VN"/>
        </w:rPr>
        <w:t>Thực hiện Kế hoạch số 489/KH-UBND ngày 29/12/20</w:t>
      </w:r>
      <w:r w:rsidR="000824C8" w:rsidRPr="00103EF9">
        <w:rPr>
          <w:sz w:val="28"/>
          <w:szCs w:val="28"/>
          <w:lang w:val="vi-VN"/>
        </w:rPr>
        <w:t>1</w:t>
      </w:r>
      <w:r w:rsidR="00E62490" w:rsidRPr="00103EF9">
        <w:rPr>
          <w:sz w:val="28"/>
          <w:szCs w:val="28"/>
          <w:lang w:val="vi-VN"/>
        </w:rPr>
        <w:t>6</w:t>
      </w:r>
      <w:r w:rsidR="000824C8" w:rsidRPr="00103EF9">
        <w:rPr>
          <w:sz w:val="28"/>
          <w:szCs w:val="28"/>
          <w:lang w:val="vi-VN"/>
        </w:rPr>
        <w:t xml:space="preserve"> của </w:t>
      </w:r>
      <w:r w:rsidR="00103EF9" w:rsidRPr="00103EF9">
        <w:rPr>
          <w:sz w:val="28"/>
          <w:szCs w:val="28"/>
        </w:rPr>
        <w:t>UBND</w:t>
      </w:r>
      <w:r w:rsidR="000824C8" w:rsidRPr="00103EF9">
        <w:rPr>
          <w:sz w:val="28"/>
          <w:szCs w:val="28"/>
          <w:lang w:val="vi-VN"/>
        </w:rPr>
        <w:t xml:space="preserve"> tỉnh về t</w:t>
      </w:r>
      <w:r w:rsidRPr="00103EF9">
        <w:rPr>
          <w:sz w:val="28"/>
          <w:szCs w:val="28"/>
          <w:lang w:val="vi-VN"/>
        </w:rPr>
        <w:t>hực hiện Ph</w:t>
      </w:r>
      <w:r w:rsidR="00E011B0" w:rsidRPr="00103EF9">
        <w:rPr>
          <w:sz w:val="28"/>
          <w:szCs w:val="28"/>
          <w:lang w:val="vi-VN"/>
        </w:rPr>
        <w:t>o</w:t>
      </w:r>
      <w:r w:rsidR="00194EF1" w:rsidRPr="00103EF9">
        <w:rPr>
          <w:sz w:val="28"/>
          <w:szCs w:val="28"/>
          <w:lang w:val="vi-VN"/>
        </w:rPr>
        <w:t>ng trào thi đua “Cả tỉnh chu</w:t>
      </w:r>
      <w:r w:rsidRPr="00103EF9">
        <w:rPr>
          <w:sz w:val="28"/>
          <w:szCs w:val="28"/>
          <w:lang w:val="vi-VN"/>
        </w:rPr>
        <w:t xml:space="preserve">ng </w:t>
      </w:r>
      <w:r w:rsidR="00194EF1" w:rsidRPr="00103EF9">
        <w:rPr>
          <w:sz w:val="28"/>
          <w:szCs w:val="28"/>
          <w:lang w:val="vi-VN"/>
        </w:rPr>
        <w:t>s</w:t>
      </w:r>
      <w:r w:rsidRPr="00103EF9">
        <w:rPr>
          <w:sz w:val="28"/>
          <w:szCs w:val="28"/>
          <w:lang w:val="vi-VN"/>
        </w:rPr>
        <w:t>ức xây dựng nông thôn mới, đô thị văn minh” giai đ</w:t>
      </w:r>
      <w:r w:rsidR="00E011B0" w:rsidRPr="00103EF9">
        <w:rPr>
          <w:sz w:val="28"/>
          <w:szCs w:val="28"/>
          <w:lang w:val="vi-VN"/>
        </w:rPr>
        <w:t>oạn</w:t>
      </w:r>
      <w:r w:rsidRPr="00103EF9">
        <w:rPr>
          <w:sz w:val="28"/>
          <w:szCs w:val="28"/>
          <w:lang w:val="vi-VN"/>
        </w:rPr>
        <w:t xml:space="preserve"> 2016-2020</w:t>
      </w:r>
      <w:r w:rsidR="00103EF9" w:rsidRPr="00103EF9">
        <w:rPr>
          <w:sz w:val="28"/>
          <w:szCs w:val="28"/>
        </w:rPr>
        <w:t>;</w:t>
      </w:r>
      <w:r w:rsidR="00D41905" w:rsidRPr="00103EF9">
        <w:rPr>
          <w:sz w:val="28"/>
          <w:szCs w:val="28"/>
          <w:lang w:val="vi-VN"/>
        </w:rPr>
        <w:t xml:space="preserve">Thông báo kết luận </w:t>
      </w:r>
      <w:r w:rsidR="005A6425" w:rsidRPr="00103EF9">
        <w:rPr>
          <w:sz w:val="28"/>
          <w:szCs w:val="28"/>
          <w:lang w:val="vi-VN"/>
        </w:rPr>
        <w:t>số</w:t>
      </w:r>
      <w:r w:rsidR="00901012" w:rsidRPr="00103EF9">
        <w:rPr>
          <w:sz w:val="28"/>
          <w:szCs w:val="28"/>
          <w:lang w:val="vi-VN"/>
        </w:rPr>
        <w:t xml:space="preserve"> 10</w:t>
      </w:r>
      <w:r w:rsidR="00B44E4D" w:rsidRPr="00103EF9">
        <w:rPr>
          <w:sz w:val="28"/>
          <w:szCs w:val="28"/>
          <w:lang w:val="vi-VN"/>
        </w:rPr>
        <w:t>-</w:t>
      </w:r>
      <w:r w:rsidR="00901012" w:rsidRPr="00103EF9">
        <w:rPr>
          <w:sz w:val="28"/>
          <w:szCs w:val="28"/>
          <w:lang w:val="vi-VN"/>
        </w:rPr>
        <w:t>KL/BCĐ ngày</w:t>
      </w:r>
      <w:r w:rsidR="00AB5486" w:rsidRPr="00103EF9">
        <w:rPr>
          <w:sz w:val="28"/>
          <w:szCs w:val="28"/>
          <w:lang w:val="vi-VN"/>
        </w:rPr>
        <w:t xml:space="preserve"> 03</w:t>
      </w:r>
      <w:r w:rsidR="00103EF9" w:rsidRPr="00103EF9">
        <w:rPr>
          <w:sz w:val="28"/>
          <w:szCs w:val="28"/>
        </w:rPr>
        <w:t>/</w:t>
      </w:r>
      <w:r w:rsidR="00AB5486" w:rsidRPr="00103EF9">
        <w:rPr>
          <w:sz w:val="28"/>
          <w:szCs w:val="28"/>
          <w:lang w:val="vi-VN"/>
        </w:rPr>
        <w:t>5</w:t>
      </w:r>
      <w:r w:rsidR="00103EF9" w:rsidRPr="00103EF9">
        <w:rPr>
          <w:sz w:val="28"/>
          <w:szCs w:val="28"/>
        </w:rPr>
        <w:t>/</w:t>
      </w:r>
      <w:r w:rsidR="00901012" w:rsidRPr="00103EF9">
        <w:rPr>
          <w:sz w:val="28"/>
          <w:szCs w:val="28"/>
          <w:lang w:val="vi-VN"/>
        </w:rPr>
        <w:t>2017</w:t>
      </w:r>
      <w:r w:rsidR="006340AA" w:rsidRPr="00103EF9">
        <w:rPr>
          <w:sz w:val="28"/>
          <w:szCs w:val="28"/>
          <w:lang w:val="vi-VN"/>
        </w:rPr>
        <w:t>của</w:t>
      </w:r>
      <w:r w:rsidR="005A6425" w:rsidRPr="00103EF9">
        <w:rPr>
          <w:sz w:val="28"/>
          <w:szCs w:val="28"/>
          <w:lang w:val="vi-VN"/>
        </w:rPr>
        <w:t xml:space="preserve"> Ban Chỉ đạo </w:t>
      </w:r>
      <w:r w:rsidR="006340AA" w:rsidRPr="00103EF9">
        <w:rPr>
          <w:sz w:val="28"/>
          <w:szCs w:val="28"/>
          <w:lang w:val="vi-VN"/>
        </w:rPr>
        <w:t>Chương trình</w:t>
      </w:r>
      <w:r w:rsidR="005A6425" w:rsidRPr="00103EF9">
        <w:rPr>
          <w:sz w:val="28"/>
          <w:szCs w:val="28"/>
          <w:lang w:val="vi-VN"/>
        </w:rPr>
        <w:t xml:space="preserve"> nông thôn mới tỉnh </w:t>
      </w:r>
      <w:r w:rsidR="006340AA" w:rsidRPr="00103EF9">
        <w:rPr>
          <w:sz w:val="28"/>
          <w:szCs w:val="28"/>
          <w:lang w:val="vi-VN"/>
        </w:rPr>
        <w:t>tại cuộc họp tháng 4</w:t>
      </w:r>
      <w:r w:rsidR="00103EF9" w:rsidRPr="00103EF9">
        <w:rPr>
          <w:sz w:val="28"/>
          <w:szCs w:val="28"/>
        </w:rPr>
        <w:t>/</w:t>
      </w:r>
      <w:r w:rsidR="005A6425" w:rsidRPr="00103EF9">
        <w:rPr>
          <w:sz w:val="28"/>
          <w:szCs w:val="28"/>
          <w:lang w:val="vi-VN"/>
        </w:rPr>
        <w:t>2017</w:t>
      </w:r>
      <w:r w:rsidR="00DA0A39">
        <w:rPr>
          <w:sz w:val="28"/>
          <w:szCs w:val="28"/>
        </w:rPr>
        <w:t xml:space="preserve">; đề nghị của Văn phòng Điều phối nông thôn mới tỉnh tại Văn bản số </w:t>
      </w:r>
      <w:r w:rsidR="00DA0A39" w:rsidRPr="00DA0A39">
        <w:rPr>
          <w:sz w:val="28"/>
        </w:rPr>
        <w:t>193/VPĐP-ĐPNV ngày 30/5/2017</w:t>
      </w:r>
      <w:r w:rsidR="002B76C0">
        <w:rPr>
          <w:sz w:val="28"/>
          <w:szCs w:val="28"/>
        </w:rPr>
        <w:t>; sau khi có ý kiến thống nhất của Trưởng Ban Chỉ đạo nông thôn mới tỉnh,</w:t>
      </w:r>
      <w:r w:rsidR="00103EF9" w:rsidRPr="00103EF9">
        <w:rPr>
          <w:sz w:val="28"/>
          <w:szCs w:val="28"/>
        </w:rPr>
        <w:t>UBND</w:t>
      </w:r>
      <w:r w:rsidR="007B650A" w:rsidRPr="00103EF9">
        <w:rPr>
          <w:sz w:val="28"/>
          <w:szCs w:val="28"/>
          <w:lang w:val="vi-VN"/>
        </w:rPr>
        <w:t xml:space="preserve"> tỉnh </w:t>
      </w:r>
      <w:r w:rsidR="00D9544C" w:rsidRPr="00103EF9">
        <w:rPr>
          <w:sz w:val="28"/>
          <w:szCs w:val="28"/>
        </w:rPr>
        <w:t xml:space="preserve">ban hành Kế hoạch tổ chức cuộc thi </w:t>
      </w:r>
      <w:r w:rsidR="007B650A" w:rsidRPr="00103EF9">
        <w:rPr>
          <w:bCs/>
          <w:sz w:val="28"/>
          <w:szCs w:val="28"/>
          <w:lang w:val="vi-VN"/>
        </w:rPr>
        <w:t>“Khu dân cư nông</w:t>
      </w:r>
      <w:r w:rsidR="006B4429" w:rsidRPr="00103EF9">
        <w:rPr>
          <w:bCs/>
          <w:sz w:val="28"/>
          <w:szCs w:val="28"/>
          <w:lang w:val="vi-VN"/>
        </w:rPr>
        <w:t xml:space="preserve"> thôn mới kiểu mẫu</w:t>
      </w:r>
      <w:r w:rsidR="006B4429" w:rsidRPr="00103EF9">
        <w:rPr>
          <w:bCs/>
          <w:sz w:val="28"/>
          <w:szCs w:val="28"/>
        </w:rPr>
        <w:t xml:space="preserve">, </w:t>
      </w:r>
      <w:r w:rsidR="000824C8" w:rsidRPr="00103EF9">
        <w:rPr>
          <w:bCs/>
          <w:sz w:val="28"/>
          <w:szCs w:val="28"/>
          <w:lang w:val="vi-VN"/>
        </w:rPr>
        <w:t>V</w:t>
      </w:r>
      <w:r w:rsidR="007B650A" w:rsidRPr="00103EF9">
        <w:rPr>
          <w:bCs/>
          <w:sz w:val="28"/>
          <w:szCs w:val="28"/>
          <w:lang w:val="vi-VN"/>
        </w:rPr>
        <w:t>ườn mẫu năm 2017”</w:t>
      </w:r>
      <w:r w:rsidR="00103EF9" w:rsidRPr="00103EF9">
        <w:rPr>
          <w:bCs/>
          <w:sz w:val="28"/>
          <w:szCs w:val="28"/>
        </w:rPr>
        <w:t>,</w:t>
      </w:r>
      <w:r w:rsidR="00D9544C" w:rsidRPr="00103EF9">
        <w:rPr>
          <w:sz w:val="28"/>
          <w:szCs w:val="28"/>
        </w:rPr>
        <w:t>như sau:</w:t>
      </w:r>
    </w:p>
    <w:p w:rsidR="00D9544C" w:rsidRPr="00103EF9" w:rsidRDefault="00D9544C" w:rsidP="00103EF9">
      <w:pPr>
        <w:spacing w:before="60" w:line="252" w:lineRule="auto"/>
        <w:ind w:firstLine="709"/>
      </w:pPr>
      <w:r w:rsidRPr="00103EF9">
        <w:rPr>
          <w:b/>
          <w:bCs/>
          <w:sz w:val="28"/>
          <w:szCs w:val="28"/>
        </w:rPr>
        <w:t>I. MỤC ĐÍCH, YÊU CẦU</w:t>
      </w:r>
    </w:p>
    <w:p w:rsidR="00AF4D04" w:rsidRPr="00103EF9" w:rsidRDefault="00AF4D04" w:rsidP="00103EF9">
      <w:pPr>
        <w:spacing w:before="60" w:line="252" w:lineRule="auto"/>
        <w:ind w:firstLine="709"/>
        <w:jc w:val="both"/>
        <w:rPr>
          <w:b/>
          <w:bCs/>
          <w:sz w:val="28"/>
          <w:szCs w:val="28"/>
        </w:rPr>
      </w:pPr>
      <w:r w:rsidRPr="00103EF9">
        <w:rPr>
          <w:b/>
          <w:bCs/>
          <w:sz w:val="28"/>
          <w:szCs w:val="28"/>
        </w:rPr>
        <w:t>1. Mục đích</w:t>
      </w:r>
      <w:r w:rsidR="00103EF9" w:rsidRPr="00103EF9">
        <w:rPr>
          <w:b/>
          <w:bCs/>
          <w:sz w:val="28"/>
          <w:szCs w:val="28"/>
        </w:rPr>
        <w:t>:</w:t>
      </w:r>
    </w:p>
    <w:p w:rsidR="006700A0" w:rsidRPr="00103EF9" w:rsidRDefault="00AF4D04" w:rsidP="00103EF9">
      <w:pPr>
        <w:spacing w:before="60" w:line="252" w:lineRule="auto"/>
        <w:ind w:firstLine="709"/>
        <w:jc w:val="both"/>
        <w:rPr>
          <w:sz w:val="28"/>
          <w:szCs w:val="28"/>
        </w:rPr>
      </w:pPr>
      <w:r w:rsidRPr="00103EF9">
        <w:rPr>
          <w:sz w:val="28"/>
          <w:szCs w:val="28"/>
        </w:rPr>
        <w:t>-</w:t>
      </w:r>
      <w:r w:rsidRPr="00103EF9">
        <w:rPr>
          <w:sz w:val="28"/>
          <w:szCs w:val="28"/>
          <w:lang w:val="vi-VN"/>
        </w:rPr>
        <w:t xml:space="preserve"> Phát hiện</w:t>
      </w:r>
      <w:r w:rsidRPr="00103EF9">
        <w:rPr>
          <w:sz w:val="28"/>
          <w:szCs w:val="28"/>
        </w:rPr>
        <w:t>, tôn vinh</w:t>
      </w:r>
      <w:r w:rsidRPr="00103EF9">
        <w:rPr>
          <w:sz w:val="28"/>
          <w:szCs w:val="28"/>
          <w:lang w:val="vi-VN"/>
        </w:rPr>
        <w:t xml:space="preserve"> những </w:t>
      </w:r>
      <w:r w:rsidR="00D41905" w:rsidRPr="00103EF9">
        <w:rPr>
          <w:sz w:val="28"/>
          <w:szCs w:val="28"/>
          <w:lang w:val="vi-VN"/>
        </w:rPr>
        <w:t>thôn</w:t>
      </w:r>
      <w:r w:rsidRPr="00103EF9">
        <w:rPr>
          <w:sz w:val="28"/>
          <w:szCs w:val="28"/>
        </w:rPr>
        <w:t xml:space="preserve"> và hộ gia đình</w:t>
      </w:r>
      <w:r w:rsidRPr="00103EF9">
        <w:rPr>
          <w:sz w:val="28"/>
          <w:szCs w:val="28"/>
          <w:lang w:val="vi-VN"/>
        </w:rPr>
        <w:t xml:space="preserve"> tiêu biểu </w:t>
      </w:r>
      <w:r w:rsidR="00D41905" w:rsidRPr="00103EF9">
        <w:rPr>
          <w:sz w:val="28"/>
          <w:szCs w:val="28"/>
          <w:lang w:val="vi-VN"/>
        </w:rPr>
        <w:t xml:space="preserve">trong phong trào xây dựng </w:t>
      </w:r>
      <w:r w:rsidR="00FD6158" w:rsidRPr="00103EF9">
        <w:rPr>
          <w:sz w:val="28"/>
          <w:szCs w:val="28"/>
        </w:rPr>
        <w:t>K</w:t>
      </w:r>
      <w:r w:rsidR="00D41905" w:rsidRPr="00103EF9">
        <w:rPr>
          <w:sz w:val="28"/>
          <w:szCs w:val="28"/>
          <w:lang w:val="vi-VN"/>
        </w:rPr>
        <w:t>hu dân cư nông thôn mới kiểu mẫu, vườn mẫu</w:t>
      </w:r>
      <w:r w:rsidR="00563335">
        <w:rPr>
          <w:sz w:val="28"/>
          <w:szCs w:val="28"/>
        </w:rPr>
        <w:t>,</w:t>
      </w:r>
      <w:r w:rsidR="00D41905" w:rsidRPr="00103EF9">
        <w:rPr>
          <w:sz w:val="28"/>
          <w:szCs w:val="28"/>
          <w:lang w:val="vi-VN"/>
        </w:rPr>
        <w:t xml:space="preserve"> nhằm</w:t>
      </w:r>
      <w:r w:rsidR="00F37277" w:rsidRPr="00103EF9">
        <w:rPr>
          <w:sz w:val="28"/>
          <w:szCs w:val="28"/>
        </w:rPr>
        <w:t xml:space="preserve">phát triển </w:t>
      </w:r>
      <w:r w:rsidR="00103EF9">
        <w:rPr>
          <w:sz w:val="28"/>
          <w:szCs w:val="28"/>
        </w:rPr>
        <w:br/>
      </w:r>
      <w:r w:rsidR="00F37277" w:rsidRPr="00103EF9">
        <w:rPr>
          <w:sz w:val="28"/>
          <w:szCs w:val="28"/>
        </w:rPr>
        <w:t>Khu dân cư nông thôn mới kiểu mẫu, vườn mẫu</w:t>
      </w:r>
      <w:r w:rsidR="006700A0" w:rsidRPr="00103EF9">
        <w:rPr>
          <w:sz w:val="28"/>
          <w:szCs w:val="28"/>
          <w:lang w:val="vi-VN"/>
        </w:rPr>
        <w:t xml:space="preserve"> thành phong trào rộng khắp, </w:t>
      </w:r>
      <w:r w:rsidR="00103EF9">
        <w:rPr>
          <w:sz w:val="28"/>
          <w:szCs w:val="28"/>
        </w:rPr>
        <w:br/>
      </w:r>
      <w:r w:rsidR="006700A0" w:rsidRPr="00103EF9">
        <w:rPr>
          <w:sz w:val="28"/>
          <w:szCs w:val="28"/>
          <w:lang w:val="vi-VN"/>
        </w:rPr>
        <w:t xml:space="preserve">đi vào chiều sâu, mang lại hiệu quả </w:t>
      </w:r>
      <w:r w:rsidR="00D17F78">
        <w:rPr>
          <w:sz w:val="28"/>
          <w:szCs w:val="28"/>
        </w:rPr>
        <w:t>kinh tế</w:t>
      </w:r>
      <w:r w:rsidR="0049173B">
        <w:rPr>
          <w:sz w:val="28"/>
          <w:szCs w:val="28"/>
          <w:lang w:val="vi-VN"/>
        </w:rPr>
        <w:t xml:space="preserve"> - xã hội - môi trường,</w:t>
      </w:r>
      <w:r w:rsidR="00D17F78">
        <w:rPr>
          <w:sz w:val="28"/>
          <w:szCs w:val="28"/>
        </w:rPr>
        <w:t xml:space="preserve"> nhằm nâng cao đời sống vật chất và tinh thần cho Nhân dân</w:t>
      </w:r>
      <w:r w:rsidR="00103EF9">
        <w:rPr>
          <w:sz w:val="28"/>
          <w:szCs w:val="28"/>
        </w:rPr>
        <w:t>.</w:t>
      </w:r>
    </w:p>
    <w:p w:rsidR="00AF4D04" w:rsidRPr="00103EF9" w:rsidRDefault="00AF4D04" w:rsidP="00103EF9">
      <w:pPr>
        <w:spacing w:before="60" w:line="252" w:lineRule="auto"/>
        <w:ind w:firstLine="709"/>
        <w:jc w:val="both"/>
        <w:rPr>
          <w:sz w:val="28"/>
          <w:szCs w:val="28"/>
        </w:rPr>
      </w:pPr>
      <w:r w:rsidRPr="00103EF9">
        <w:rPr>
          <w:sz w:val="28"/>
          <w:szCs w:val="28"/>
        </w:rPr>
        <w:t>-Tạo tiền đề vững chắc cho việc duy trì, nâng cao</w:t>
      </w:r>
      <w:r w:rsidR="006700A0" w:rsidRPr="00103EF9">
        <w:rPr>
          <w:sz w:val="28"/>
          <w:szCs w:val="28"/>
          <w:lang w:val="vi-VN"/>
        </w:rPr>
        <w:t xml:space="preserve"> chất lượng </w:t>
      </w:r>
      <w:r w:rsidRPr="00103EF9">
        <w:rPr>
          <w:sz w:val="28"/>
          <w:szCs w:val="28"/>
        </w:rPr>
        <w:t xml:space="preserve">và đẩy nhanh tiến độ </w:t>
      </w:r>
      <w:r w:rsidR="006700A0" w:rsidRPr="00103EF9">
        <w:rPr>
          <w:sz w:val="28"/>
          <w:szCs w:val="28"/>
          <w:lang w:val="vi-VN"/>
        </w:rPr>
        <w:t>xây dựng</w:t>
      </w:r>
      <w:r w:rsidRPr="00103EF9">
        <w:rPr>
          <w:sz w:val="28"/>
          <w:szCs w:val="28"/>
        </w:rPr>
        <w:t xml:space="preserve"> nông thôn mới tại các xã, </w:t>
      </w:r>
      <w:r w:rsidR="008201C3" w:rsidRPr="00103EF9">
        <w:rPr>
          <w:sz w:val="28"/>
          <w:szCs w:val="28"/>
          <w:lang w:val="vi-VN"/>
        </w:rPr>
        <w:t>đảm bảo</w:t>
      </w:r>
      <w:r w:rsidR="007C0E32">
        <w:rPr>
          <w:sz w:val="28"/>
          <w:szCs w:val="28"/>
        </w:rPr>
        <w:t xml:space="preserve"> t</w:t>
      </w:r>
      <w:r w:rsidRPr="00103EF9">
        <w:rPr>
          <w:sz w:val="28"/>
          <w:szCs w:val="28"/>
          <w:lang w:val="vi-VN"/>
        </w:rPr>
        <w:t xml:space="preserve">hực hiện </w:t>
      </w:r>
      <w:r w:rsidR="00103EF9">
        <w:rPr>
          <w:sz w:val="28"/>
          <w:szCs w:val="28"/>
        </w:rPr>
        <w:br/>
      </w:r>
      <w:r w:rsidRPr="00103EF9">
        <w:rPr>
          <w:sz w:val="28"/>
          <w:szCs w:val="28"/>
          <w:lang w:val="vi-VN"/>
        </w:rPr>
        <w:t xml:space="preserve">Chương trình </w:t>
      </w:r>
      <w:r w:rsidR="00103EF9">
        <w:rPr>
          <w:sz w:val="28"/>
          <w:szCs w:val="28"/>
        </w:rPr>
        <w:t>MTQG</w:t>
      </w:r>
      <w:r w:rsidRPr="00103EF9">
        <w:rPr>
          <w:sz w:val="28"/>
          <w:szCs w:val="28"/>
          <w:lang w:val="vi-VN"/>
        </w:rPr>
        <w:t xml:space="preserve"> xây dựng</w:t>
      </w:r>
      <w:r w:rsidR="008201C3" w:rsidRPr="00103EF9">
        <w:rPr>
          <w:sz w:val="28"/>
          <w:szCs w:val="28"/>
        </w:rPr>
        <w:t xml:space="preserve"> nông thôn mới </w:t>
      </w:r>
      <w:r w:rsidRPr="00103EF9">
        <w:rPr>
          <w:sz w:val="28"/>
          <w:szCs w:val="28"/>
        </w:rPr>
        <w:t>đạt hiệu quả cao</w:t>
      </w:r>
      <w:r w:rsidRPr="00103EF9">
        <w:rPr>
          <w:sz w:val="28"/>
          <w:szCs w:val="28"/>
          <w:lang w:val="vi-VN"/>
        </w:rPr>
        <w:t xml:space="preserve"> hơn</w:t>
      </w:r>
      <w:r w:rsidRPr="00103EF9">
        <w:rPr>
          <w:sz w:val="28"/>
          <w:szCs w:val="28"/>
        </w:rPr>
        <w:t xml:space="preserve">, </w:t>
      </w:r>
      <w:r w:rsidR="0049173B">
        <w:rPr>
          <w:sz w:val="28"/>
          <w:szCs w:val="28"/>
          <w:lang w:val="vi-VN"/>
        </w:rPr>
        <w:t>thiết thực</w:t>
      </w:r>
      <w:r w:rsidRPr="00103EF9">
        <w:rPr>
          <w:sz w:val="28"/>
          <w:szCs w:val="28"/>
          <w:lang w:val="vi-VN"/>
        </w:rPr>
        <w:t xml:space="preserve"> hơn</w:t>
      </w:r>
      <w:r w:rsidR="00F37277" w:rsidRPr="00103EF9">
        <w:rPr>
          <w:sz w:val="28"/>
          <w:szCs w:val="28"/>
        </w:rPr>
        <w:t xml:space="preserve"> và</w:t>
      </w:r>
      <w:r w:rsidR="008201C3" w:rsidRPr="00103EF9">
        <w:rPr>
          <w:sz w:val="28"/>
          <w:szCs w:val="28"/>
          <w:lang w:val="vi-VN"/>
        </w:rPr>
        <w:t xml:space="preserve"> bền vững</w:t>
      </w:r>
      <w:r w:rsidRPr="00103EF9">
        <w:rPr>
          <w:sz w:val="28"/>
          <w:szCs w:val="28"/>
        </w:rPr>
        <w:t>.</w:t>
      </w:r>
    </w:p>
    <w:p w:rsidR="00AF4D04" w:rsidRPr="00103EF9" w:rsidRDefault="00AF4D04" w:rsidP="00103EF9">
      <w:pPr>
        <w:spacing w:before="60" w:line="252" w:lineRule="auto"/>
        <w:ind w:firstLine="709"/>
        <w:jc w:val="both"/>
        <w:rPr>
          <w:sz w:val="28"/>
          <w:szCs w:val="28"/>
        </w:rPr>
      </w:pPr>
      <w:r w:rsidRPr="00103EF9">
        <w:rPr>
          <w:sz w:val="28"/>
          <w:szCs w:val="28"/>
        </w:rPr>
        <w:t>- Là cơ sở quan trọng trong xây dựng thành công</w:t>
      </w:r>
      <w:r w:rsidR="00D17F78">
        <w:rPr>
          <w:sz w:val="28"/>
          <w:szCs w:val="28"/>
        </w:rPr>
        <w:t xml:space="preserve"> huyện nông thôn mới và</w:t>
      </w:r>
      <w:r w:rsidRPr="00103EF9">
        <w:rPr>
          <w:sz w:val="28"/>
          <w:szCs w:val="28"/>
        </w:rPr>
        <w:t xml:space="preserve"> xã nông thôn mới kiểu mẫu</w:t>
      </w:r>
      <w:r w:rsidR="00D17F78">
        <w:rPr>
          <w:sz w:val="28"/>
          <w:szCs w:val="28"/>
        </w:rPr>
        <w:t>, gắn xây dựng nông thôn mới</w:t>
      </w:r>
      <w:r w:rsidR="0049173B">
        <w:rPr>
          <w:sz w:val="28"/>
          <w:szCs w:val="28"/>
          <w:lang w:val="vi-VN"/>
        </w:rPr>
        <w:t>, đô thị văn minh</w:t>
      </w:r>
      <w:r w:rsidR="00D17F78">
        <w:rPr>
          <w:sz w:val="28"/>
          <w:szCs w:val="28"/>
        </w:rPr>
        <w:t xml:space="preserve"> với phát triển du lịch, chuyển dịch cơ cấu kinh tế khu vực nông thôn</w:t>
      </w:r>
      <w:r w:rsidRPr="00103EF9">
        <w:rPr>
          <w:sz w:val="28"/>
          <w:szCs w:val="28"/>
        </w:rPr>
        <w:t>.</w:t>
      </w:r>
    </w:p>
    <w:p w:rsidR="00AF4D04" w:rsidRPr="00103EF9" w:rsidRDefault="00AF4D04" w:rsidP="00103EF9">
      <w:pPr>
        <w:spacing w:before="60" w:line="252" w:lineRule="auto"/>
        <w:ind w:firstLine="709"/>
        <w:jc w:val="both"/>
        <w:rPr>
          <w:sz w:val="28"/>
          <w:szCs w:val="28"/>
        </w:rPr>
      </w:pPr>
      <w:r w:rsidRPr="00103EF9">
        <w:rPr>
          <w:b/>
          <w:sz w:val="28"/>
          <w:szCs w:val="28"/>
        </w:rPr>
        <w:tab/>
        <w:t>2. Yêu cầu</w:t>
      </w:r>
      <w:r w:rsidR="00103EF9">
        <w:rPr>
          <w:b/>
          <w:sz w:val="28"/>
          <w:szCs w:val="28"/>
        </w:rPr>
        <w:t>:</w:t>
      </w:r>
    </w:p>
    <w:p w:rsidR="000C29CE" w:rsidRPr="00103EF9" w:rsidRDefault="00A75470" w:rsidP="00103EF9">
      <w:pPr>
        <w:spacing w:before="60" w:line="252" w:lineRule="auto"/>
        <w:ind w:firstLine="709"/>
        <w:jc w:val="both"/>
        <w:rPr>
          <w:sz w:val="28"/>
          <w:szCs w:val="28"/>
        </w:rPr>
      </w:pPr>
      <w:r w:rsidRPr="00103EF9">
        <w:rPr>
          <w:sz w:val="28"/>
          <w:szCs w:val="28"/>
          <w:lang w:val="vi-VN"/>
        </w:rPr>
        <w:t xml:space="preserve">- </w:t>
      </w:r>
      <w:r w:rsidR="000C29CE" w:rsidRPr="00103EF9">
        <w:rPr>
          <w:sz w:val="28"/>
          <w:szCs w:val="28"/>
        </w:rPr>
        <w:t xml:space="preserve">Tất cả các huyện, thành phố, thị xã và các xã trên địa bàn tỉnh đều phải </w:t>
      </w:r>
      <w:r w:rsidRPr="00103EF9">
        <w:rPr>
          <w:sz w:val="28"/>
          <w:szCs w:val="28"/>
          <w:lang w:val="vi-VN"/>
        </w:rPr>
        <w:t xml:space="preserve">triển khai </w:t>
      </w:r>
      <w:r w:rsidR="000C29CE" w:rsidRPr="00103EF9">
        <w:rPr>
          <w:sz w:val="28"/>
          <w:szCs w:val="28"/>
        </w:rPr>
        <w:t xml:space="preserve">tổ chức </w:t>
      </w:r>
      <w:r w:rsidRPr="00103EF9">
        <w:rPr>
          <w:sz w:val="28"/>
          <w:szCs w:val="28"/>
          <w:lang w:val="vi-VN"/>
        </w:rPr>
        <w:t xml:space="preserve">thực hiện một cách bài bản, </w:t>
      </w:r>
      <w:r w:rsidR="0049173B">
        <w:rPr>
          <w:sz w:val="28"/>
          <w:szCs w:val="28"/>
          <w:lang w:val="vi-VN"/>
        </w:rPr>
        <w:t xml:space="preserve">thiết thực, </w:t>
      </w:r>
      <w:r w:rsidRPr="00103EF9">
        <w:rPr>
          <w:sz w:val="28"/>
          <w:szCs w:val="28"/>
          <w:lang w:val="vi-VN"/>
        </w:rPr>
        <w:t>có kế hoạch cụ thể, phát động thành phong trào chung, thực hiện việc đánh giá xếp loại tất cả các thôn, các vườn hộ gia đình</w:t>
      </w:r>
      <w:r w:rsidR="00F37277" w:rsidRPr="00103EF9">
        <w:rPr>
          <w:sz w:val="28"/>
          <w:szCs w:val="28"/>
        </w:rPr>
        <w:t>. S</w:t>
      </w:r>
      <w:r w:rsidRPr="00103EF9">
        <w:rPr>
          <w:sz w:val="28"/>
          <w:szCs w:val="28"/>
          <w:lang w:val="vi-VN"/>
        </w:rPr>
        <w:t xml:space="preserve">au đó lựa chọn các thôn, các vườn đạt chuẩn tham gia </w:t>
      </w:r>
      <w:r w:rsidR="006A1BEB" w:rsidRPr="00103EF9">
        <w:rPr>
          <w:sz w:val="28"/>
          <w:szCs w:val="28"/>
          <w:lang w:val="vi-VN"/>
        </w:rPr>
        <w:t xml:space="preserve">cuộc </w:t>
      </w:r>
      <w:r w:rsidRPr="00103EF9">
        <w:rPr>
          <w:sz w:val="28"/>
          <w:szCs w:val="28"/>
        </w:rPr>
        <w:t>thi</w:t>
      </w:r>
      <w:r w:rsidR="00F37277" w:rsidRPr="00103EF9">
        <w:rPr>
          <w:sz w:val="28"/>
          <w:szCs w:val="28"/>
        </w:rPr>
        <w:t>,</w:t>
      </w:r>
      <w:r w:rsidRPr="00103EF9">
        <w:rPr>
          <w:sz w:val="28"/>
          <w:szCs w:val="28"/>
          <w:lang w:val="vi-VN"/>
        </w:rPr>
        <w:t xml:space="preserve"> thực hiện tại cấp</w:t>
      </w:r>
      <w:r w:rsidR="003D18DD">
        <w:rPr>
          <w:sz w:val="28"/>
          <w:szCs w:val="28"/>
        </w:rPr>
        <w:t xml:space="preserve"> xã, cấp huyện, cấp tỉnh</w:t>
      </w:r>
      <w:r w:rsidR="00103EF9">
        <w:rPr>
          <w:sz w:val="28"/>
          <w:szCs w:val="28"/>
        </w:rPr>
        <w:t>.</w:t>
      </w:r>
    </w:p>
    <w:p w:rsidR="00744520" w:rsidRPr="00103EF9" w:rsidRDefault="00744520" w:rsidP="00103EF9">
      <w:pPr>
        <w:spacing w:before="60" w:line="252" w:lineRule="auto"/>
        <w:ind w:firstLine="709"/>
        <w:jc w:val="both"/>
        <w:rPr>
          <w:sz w:val="28"/>
          <w:szCs w:val="28"/>
        </w:rPr>
      </w:pPr>
      <w:r w:rsidRPr="00103EF9">
        <w:rPr>
          <w:sz w:val="28"/>
          <w:szCs w:val="28"/>
        </w:rPr>
        <w:t>-</w:t>
      </w:r>
      <w:r w:rsidRPr="00103EF9">
        <w:rPr>
          <w:sz w:val="28"/>
          <w:szCs w:val="28"/>
          <w:lang w:val="vi-VN"/>
        </w:rPr>
        <w:t xml:space="preserve"> C</w:t>
      </w:r>
      <w:r w:rsidRPr="00103EF9">
        <w:rPr>
          <w:sz w:val="28"/>
          <w:szCs w:val="28"/>
        </w:rPr>
        <w:t>ó hướng dẫn, kiểm tra, đôn đốc</w:t>
      </w:r>
      <w:r w:rsidRPr="00103EF9">
        <w:rPr>
          <w:sz w:val="28"/>
          <w:szCs w:val="28"/>
          <w:lang w:val="vi-VN"/>
        </w:rPr>
        <w:t xml:space="preserve">, </w:t>
      </w:r>
      <w:r w:rsidRPr="00103EF9">
        <w:rPr>
          <w:sz w:val="28"/>
          <w:szCs w:val="28"/>
        </w:rPr>
        <w:t xml:space="preserve">đánh giá, chấm điểm một cách khách quan, </w:t>
      </w:r>
      <w:r w:rsidRPr="00103EF9">
        <w:rPr>
          <w:sz w:val="28"/>
          <w:szCs w:val="28"/>
          <w:lang w:val="vi-VN"/>
        </w:rPr>
        <w:t>chính xác</w:t>
      </w:r>
      <w:r w:rsidR="00103EF9">
        <w:rPr>
          <w:sz w:val="28"/>
          <w:szCs w:val="28"/>
        </w:rPr>
        <w:t>.</w:t>
      </w:r>
    </w:p>
    <w:p w:rsidR="000C29CE" w:rsidRPr="00103EF9" w:rsidRDefault="000C29CE" w:rsidP="00103EF9">
      <w:pPr>
        <w:spacing w:before="60" w:line="252" w:lineRule="auto"/>
        <w:ind w:firstLine="709"/>
        <w:jc w:val="both"/>
        <w:rPr>
          <w:sz w:val="28"/>
          <w:szCs w:val="28"/>
          <w:lang w:val="vi-VN"/>
        </w:rPr>
      </w:pPr>
      <w:r w:rsidRPr="00103EF9">
        <w:rPr>
          <w:sz w:val="28"/>
          <w:szCs w:val="28"/>
        </w:rPr>
        <w:t>-</w:t>
      </w:r>
      <w:r w:rsidR="00744520" w:rsidRPr="00103EF9">
        <w:rPr>
          <w:sz w:val="28"/>
          <w:szCs w:val="28"/>
          <w:lang w:val="vi-VN"/>
        </w:rPr>
        <w:t xml:space="preserve">Đảm bảo </w:t>
      </w:r>
      <w:r w:rsidR="00785EFB" w:rsidRPr="00103EF9">
        <w:rPr>
          <w:sz w:val="28"/>
          <w:szCs w:val="28"/>
          <w:lang w:val="vi-VN"/>
        </w:rPr>
        <w:t>đúng</w:t>
      </w:r>
      <w:r w:rsidRPr="00103EF9">
        <w:rPr>
          <w:sz w:val="28"/>
          <w:szCs w:val="28"/>
        </w:rPr>
        <w:t xml:space="preserve"> tiến độ, chất lượng </w:t>
      </w:r>
      <w:r w:rsidR="00103EF9">
        <w:rPr>
          <w:sz w:val="28"/>
          <w:szCs w:val="28"/>
        </w:rPr>
        <w:t>và hiệu quả thiết thực</w:t>
      </w:r>
      <w:r w:rsidR="00744520" w:rsidRPr="00103EF9">
        <w:rPr>
          <w:sz w:val="28"/>
          <w:szCs w:val="28"/>
          <w:lang w:val="vi-VN"/>
        </w:rPr>
        <w:t>.</w:t>
      </w:r>
    </w:p>
    <w:p w:rsidR="00D9544C" w:rsidRPr="00103EF9" w:rsidRDefault="00700692" w:rsidP="00103EF9">
      <w:pPr>
        <w:spacing w:before="60" w:line="252" w:lineRule="auto"/>
        <w:ind w:firstLine="709"/>
        <w:jc w:val="both"/>
        <w:rPr>
          <w:b/>
          <w:sz w:val="28"/>
          <w:szCs w:val="28"/>
        </w:rPr>
      </w:pPr>
      <w:r w:rsidRPr="00103EF9">
        <w:rPr>
          <w:b/>
          <w:sz w:val="28"/>
          <w:szCs w:val="28"/>
        </w:rPr>
        <w:lastRenderedPageBreak/>
        <w:t xml:space="preserve">II. </w:t>
      </w:r>
      <w:r w:rsidR="00270765" w:rsidRPr="00103EF9">
        <w:rPr>
          <w:b/>
          <w:sz w:val="28"/>
          <w:szCs w:val="28"/>
          <w:lang w:val="vi-VN"/>
        </w:rPr>
        <w:t>TỔ CHỨC</w:t>
      </w:r>
      <w:r w:rsidR="00DC2E0C" w:rsidRPr="00103EF9">
        <w:rPr>
          <w:b/>
          <w:sz w:val="28"/>
          <w:szCs w:val="28"/>
        </w:rPr>
        <w:t>THỰC HIỆN</w:t>
      </w:r>
    </w:p>
    <w:p w:rsidR="004019D2" w:rsidRPr="00103EF9" w:rsidRDefault="000C440C" w:rsidP="00103EF9">
      <w:pPr>
        <w:pStyle w:val="Heading1"/>
        <w:shd w:val="clear" w:color="auto" w:fill="FFFFFF"/>
        <w:spacing w:before="60" w:beforeAutospacing="0" w:after="0" w:afterAutospacing="0" w:line="252" w:lineRule="auto"/>
        <w:ind w:firstLine="709"/>
        <w:jc w:val="both"/>
        <w:rPr>
          <w:b w:val="0"/>
          <w:bCs w:val="0"/>
          <w:sz w:val="28"/>
          <w:szCs w:val="28"/>
        </w:rPr>
      </w:pPr>
      <w:r w:rsidRPr="00103EF9">
        <w:rPr>
          <w:rStyle w:val="apple-converted-space"/>
          <w:color w:val="353535"/>
          <w:sz w:val="22"/>
          <w:szCs w:val="22"/>
          <w:bdr w:val="none" w:sz="0" w:space="0" w:color="auto" w:frame="1"/>
        </w:rPr>
        <w:t> </w:t>
      </w:r>
      <w:r w:rsidR="00D9544C" w:rsidRPr="00103EF9">
        <w:rPr>
          <w:bCs w:val="0"/>
          <w:sz w:val="28"/>
          <w:szCs w:val="28"/>
        </w:rPr>
        <w:t>1. Thành lập Ban Tổ chức</w:t>
      </w:r>
      <w:r w:rsidR="004A36ED" w:rsidRPr="00103EF9">
        <w:rPr>
          <w:bCs w:val="0"/>
          <w:sz w:val="28"/>
          <w:szCs w:val="28"/>
        </w:rPr>
        <w:t>, Ban Giám khảo</w:t>
      </w:r>
      <w:r w:rsidR="00331C7C" w:rsidRPr="00103EF9">
        <w:rPr>
          <w:bCs w:val="0"/>
          <w:sz w:val="28"/>
          <w:szCs w:val="28"/>
          <w:lang w:val="vi-VN"/>
        </w:rPr>
        <w:t xml:space="preserve"> cuộc thi</w:t>
      </w:r>
      <w:r w:rsidR="00103EF9">
        <w:rPr>
          <w:bCs w:val="0"/>
          <w:sz w:val="28"/>
          <w:szCs w:val="28"/>
        </w:rPr>
        <w:t>:</w:t>
      </w:r>
    </w:p>
    <w:p w:rsidR="006E520B" w:rsidRPr="00103EF9" w:rsidRDefault="00103EF9" w:rsidP="00103EF9">
      <w:pPr>
        <w:pStyle w:val="NormalWeb"/>
        <w:spacing w:before="60" w:beforeAutospacing="0" w:after="0" w:afterAutospacing="0" w:line="252" w:lineRule="auto"/>
        <w:ind w:firstLine="709"/>
        <w:jc w:val="both"/>
        <w:rPr>
          <w:sz w:val="28"/>
          <w:szCs w:val="28"/>
        </w:rPr>
      </w:pPr>
      <w:r>
        <w:rPr>
          <w:sz w:val="28"/>
          <w:szCs w:val="28"/>
        </w:rPr>
        <w:t>a)</w:t>
      </w:r>
      <w:r w:rsidR="006E520B" w:rsidRPr="00103EF9">
        <w:rPr>
          <w:sz w:val="28"/>
          <w:szCs w:val="28"/>
          <w:lang w:val="vi-VN"/>
        </w:rPr>
        <w:t xml:space="preserve"> Thành lập Ban Tổ chức cuộc thi</w:t>
      </w:r>
      <w:r w:rsidRPr="00103EF9">
        <w:rPr>
          <w:sz w:val="28"/>
          <w:szCs w:val="28"/>
        </w:rPr>
        <w:t>:</w:t>
      </w:r>
    </w:p>
    <w:p w:rsidR="00331C7C" w:rsidRPr="00103EF9" w:rsidRDefault="0049173B" w:rsidP="00103EF9">
      <w:pPr>
        <w:pStyle w:val="NormalWeb"/>
        <w:spacing w:before="60" w:beforeAutospacing="0" w:after="0" w:afterAutospacing="0" w:line="252" w:lineRule="auto"/>
        <w:ind w:firstLine="709"/>
        <w:jc w:val="both"/>
        <w:rPr>
          <w:sz w:val="28"/>
          <w:szCs w:val="28"/>
          <w:lang w:val="vi-VN"/>
        </w:rPr>
      </w:pPr>
      <w:r>
        <w:rPr>
          <w:sz w:val="28"/>
          <w:szCs w:val="28"/>
          <w:lang w:val="vi-VN"/>
        </w:rPr>
        <w:t>Ủy ban nhân dân</w:t>
      </w:r>
      <w:r w:rsidR="004019D2" w:rsidRPr="00103EF9">
        <w:rPr>
          <w:sz w:val="28"/>
          <w:szCs w:val="28"/>
        </w:rPr>
        <w:t>các cấp</w:t>
      </w:r>
      <w:r w:rsidR="000F0A7F" w:rsidRPr="00103EF9">
        <w:rPr>
          <w:sz w:val="28"/>
          <w:szCs w:val="28"/>
        </w:rPr>
        <w:t xml:space="preserve"> thành lập, </w:t>
      </w:r>
      <w:r w:rsidR="001527A3" w:rsidRPr="00103EF9">
        <w:rPr>
          <w:sz w:val="28"/>
          <w:szCs w:val="28"/>
        </w:rPr>
        <w:t xml:space="preserve">Trưởng Ban tổ chức cuộc thi </w:t>
      </w:r>
      <w:r w:rsidR="000F0A7F" w:rsidRPr="00103EF9">
        <w:rPr>
          <w:sz w:val="28"/>
          <w:szCs w:val="28"/>
        </w:rPr>
        <w:t xml:space="preserve">các cấp là </w:t>
      </w:r>
      <w:r w:rsidR="002931E2" w:rsidRPr="00103EF9">
        <w:rPr>
          <w:sz w:val="28"/>
          <w:szCs w:val="28"/>
          <w:lang w:val="vi-VN"/>
        </w:rPr>
        <w:t>C</w:t>
      </w:r>
      <w:r w:rsidR="000F0A7F" w:rsidRPr="00103EF9">
        <w:rPr>
          <w:sz w:val="28"/>
          <w:szCs w:val="28"/>
        </w:rPr>
        <w:t>hủ tịch UBND cùng cấp</w:t>
      </w:r>
      <w:r w:rsidR="00331C7C" w:rsidRPr="00103EF9">
        <w:rPr>
          <w:sz w:val="28"/>
          <w:szCs w:val="28"/>
          <w:lang w:val="vi-VN"/>
        </w:rPr>
        <w:t>.</w:t>
      </w:r>
    </w:p>
    <w:p w:rsidR="006E520B" w:rsidRPr="00103EF9" w:rsidRDefault="00103EF9" w:rsidP="00103EF9">
      <w:pPr>
        <w:pStyle w:val="NormalWeb"/>
        <w:spacing w:before="60" w:beforeAutospacing="0" w:after="0" w:afterAutospacing="0" w:line="252" w:lineRule="auto"/>
        <w:ind w:firstLine="709"/>
        <w:jc w:val="both"/>
        <w:rPr>
          <w:sz w:val="28"/>
          <w:szCs w:val="28"/>
        </w:rPr>
      </w:pPr>
      <w:r w:rsidRPr="00103EF9">
        <w:rPr>
          <w:sz w:val="28"/>
          <w:szCs w:val="28"/>
        </w:rPr>
        <w:t>b)</w:t>
      </w:r>
      <w:r w:rsidR="006E520B" w:rsidRPr="00103EF9">
        <w:rPr>
          <w:sz w:val="28"/>
          <w:szCs w:val="28"/>
          <w:lang w:val="vi-VN"/>
        </w:rPr>
        <w:t xml:space="preserve"> Thành lập Ban Giám khảo cuộc thi</w:t>
      </w:r>
      <w:r>
        <w:rPr>
          <w:sz w:val="28"/>
          <w:szCs w:val="28"/>
        </w:rPr>
        <w:t>:</w:t>
      </w:r>
    </w:p>
    <w:p w:rsidR="006E520B" w:rsidRPr="00103EF9" w:rsidRDefault="002B76C0" w:rsidP="006C0928">
      <w:pPr>
        <w:pStyle w:val="NormalWeb"/>
        <w:spacing w:before="40" w:beforeAutospacing="0" w:after="0" w:afterAutospacing="0" w:line="252" w:lineRule="auto"/>
        <w:ind w:firstLine="709"/>
        <w:jc w:val="both"/>
        <w:rPr>
          <w:sz w:val="28"/>
          <w:szCs w:val="28"/>
          <w:lang w:val="vi-VN"/>
        </w:rPr>
      </w:pPr>
      <w:r>
        <w:rPr>
          <w:sz w:val="28"/>
          <w:szCs w:val="28"/>
        </w:rPr>
        <w:t xml:space="preserve">- </w:t>
      </w:r>
      <w:r w:rsidR="006E520B" w:rsidRPr="00103EF9">
        <w:rPr>
          <w:sz w:val="28"/>
          <w:szCs w:val="28"/>
          <w:lang w:val="vi-VN"/>
        </w:rPr>
        <w:t xml:space="preserve">Ban Tổ chức cuộc thi </w:t>
      </w:r>
      <w:r w:rsidR="006E520B" w:rsidRPr="00103EF9">
        <w:rPr>
          <w:sz w:val="28"/>
          <w:szCs w:val="28"/>
        </w:rPr>
        <w:t>các cấp</w:t>
      </w:r>
      <w:r w:rsidR="000F0A7F" w:rsidRPr="00103EF9">
        <w:rPr>
          <w:sz w:val="28"/>
          <w:szCs w:val="28"/>
        </w:rPr>
        <w:t xml:space="preserve"> thành lập Ban </w:t>
      </w:r>
      <w:r w:rsidR="00103EF9">
        <w:rPr>
          <w:sz w:val="28"/>
          <w:szCs w:val="28"/>
        </w:rPr>
        <w:t>G</w:t>
      </w:r>
      <w:r w:rsidR="000F0A7F" w:rsidRPr="00103EF9">
        <w:rPr>
          <w:sz w:val="28"/>
          <w:szCs w:val="28"/>
        </w:rPr>
        <w:t xml:space="preserve">iám khảo cấp mình </w:t>
      </w:r>
      <w:r w:rsidR="00103EF9">
        <w:rPr>
          <w:sz w:val="28"/>
          <w:szCs w:val="28"/>
        </w:rPr>
        <w:br/>
      </w:r>
      <w:r w:rsidR="000F0A7F" w:rsidRPr="00103EF9">
        <w:rPr>
          <w:sz w:val="28"/>
          <w:szCs w:val="28"/>
        </w:rPr>
        <w:t>(Cấp tỉnh, cấp huyện T</w:t>
      </w:r>
      <w:r w:rsidR="001527A3" w:rsidRPr="00103EF9">
        <w:rPr>
          <w:sz w:val="28"/>
          <w:szCs w:val="28"/>
        </w:rPr>
        <w:t xml:space="preserve">rưởng </w:t>
      </w:r>
      <w:r w:rsidR="00563335">
        <w:rPr>
          <w:sz w:val="28"/>
          <w:szCs w:val="28"/>
        </w:rPr>
        <w:t>B</w:t>
      </w:r>
      <w:r w:rsidR="008339C0" w:rsidRPr="00103EF9">
        <w:rPr>
          <w:sz w:val="28"/>
          <w:szCs w:val="28"/>
        </w:rPr>
        <w:t xml:space="preserve">an </w:t>
      </w:r>
      <w:r w:rsidR="008339C0" w:rsidRPr="00103EF9">
        <w:rPr>
          <w:sz w:val="28"/>
          <w:szCs w:val="28"/>
          <w:lang w:val="vi-VN"/>
        </w:rPr>
        <w:t>G</w:t>
      </w:r>
      <w:r w:rsidR="001527A3" w:rsidRPr="00103EF9">
        <w:rPr>
          <w:sz w:val="28"/>
          <w:szCs w:val="28"/>
        </w:rPr>
        <w:t>iám khảo là Chánh Văn phòng Điều phối nông thôn mới</w:t>
      </w:r>
      <w:r w:rsidR="000F0A7F" w:rsidRPr="00103EF9">
        <w:rPr>
          <w:sz w:val="28"/>
          <w:szCs w:val="28"/>
        </w:rPr>
        <w:t>; cấp xã T</w:t>
      </w:r>
      <w:r w:rsidR="008339C0" w:rsidRPr="00103EF9">
        <w:rPr>
          <w:sz w:val="28"/>
          <w:szCs w:val="28"/>
        </w:rPr>
        <w:t xml:space="preserve">rưởng </w:t>
      </w:r>
      <w:r w:rsidR="00103EF9">
        <w:rPr>
          <w:sz w:val="28"/>
          <w:szCs w:val="28"/>
        </w:rPr>
        <w:t>B</w:t>
      </w:r>
      <w:r w:rsidR="001527A3" w:rsidRPr="00103EF9">
        <w:rPr>
          <w:sz w:val="28"/>
          <w:szCs w:val="28"/>
        </w:rPr>
        <w:t xml:space="preserve">an </w:t>
      </w:r>
      <w:r w:rsidR="008339C0" w:rsidRPr="00103EF9">
        <w:rPr>
          <w:sz w:val="28"/>
          <w:szCs w:val="28"/>
          <w:lang w:val="vi-VN"/>
        </w:rPr>
        <w:t>G</w:t>
      </w:r>
      <w:r w:rsidR="001527A3" w:rsidRPr="00103EF9">
        <w:rPr>
          <w:sz w:val="28"/>
          <w:szCs w:val="28"/>
        </w:rPr>
        <w:t xml:space="preserve">iám khảo là </w:t>
      </w:r>
      <w:r w:rsidR="008339C0" w:rsidRPr="00103EF9">
        <w:rPr>
          <w:sz w:val="28"/>
          <w:szCs w:val="28"/>
          <w:lang w:val="vi-VN"/>
        </w:rPr>
        <w:t>P</w:t>
      </w:r>
      <w:r w:rsidR="001527A3" w:rsidRPr="00103EF9">
        <w:rPr>
          <w:sz w:val="28"/>
          <w:szCs w:val="28"/>
        </w:rPr>
        <w:t>hó Chủ tịch UBND xã)</w:t>
      </w:r>
      <w:r w:rsidR="006E520B" w:rsidRPr="00103EF9">
        <w:rPr>
          <w:sz w:val="28"/>
          <w:szCs w:val="28"/>
          <w:lang w:val="vi-VN"/>
        </w:rPr>
        <w:t>.</w:t>
      </w:r>
    </w:p>
    <w:p w:rsidR="002B76C0" w:rsidRPr="00DC4115" w:rsidRDefault="002B76C0" w:rsidP="002B76C0">
      <w:pPr>
        <w:pStyle w:val="NormalWeb"/>
        <w:spacing w:before="40" w:beforeAutospacing="0" w:after="0" w:afterAutospacing="0" w:line="252" w:lineRule="auto"/>
        <w:ind w:firstLine="709"/>
        <w:jc w:val="both"/>
      </w:pPr>
      <w:r>
        <w:rPr>
          <w:bCs/>
          <w:sz w:val="28"/>
          <w:szCs w:val="28"/>
        </w:rPr>
        <w:t xml:space="preserve">+ </w:t>
      </w:r>
      <w:r w:rsidRPr="00DC4115">
        <w:rPr>
          <w:bCs/>
          <w:sz w:val="28"/>
          <w:szCs w:val="28"/>
          <w:lang w:val="vi-VN"/>
        </w:rPr>
        <w:t>Thành phần Ban Giám khảo do Ban Tổ chức cùng cấp quyết định và có mời đại diện cộng đồng dân cư tham gia, mỗi cấp có thể thành lập nhiều tổ để chấm thi đảm bảo kịp thời nhưng phải cơ cấu đủ thành phần trong mỗi tổ.</w:t>
      </w:r>
    </w:p>
    <w:p w:rsidR="002B76C0" w:rsidRPr="00DC4115" w:rsidRDefault="002B76C0" w:rsidP="002B76C0">
      <w:pPr>
        <w:pStyle w:val="NormalWeb"/>
        <w:spacing w:before="60" w:beforeAutospacing="0" w:after="0" w:afterAutospacing="0" w:line="252" w:lineRule="auto"/>
        <w:ind w:firstLine="709"/>
        <w:jc w:val="both"/>
        <w:rPr>
          <w:bCs/>
          <w:sz w:val="28"/>
          <w:szCs w:val="28"/>
          <w:lang w:val="vi-VN"/>
        </w:rPr>
      </w:pPr>
      <w:r>
        <w:rPr>
          <w:sz w:val="28"/>
          <w:szCs w:val="28"/>
        </w:rPr>
        <w:t>+</w:t>
      </w:r>
      <w:r w:rsidRPr="00DC4115">
        <w:rPr>
          <w:sz w:val="28"/>
          <w:szCs w:val="28"/>
        </w:rPr>
        <w:t xml:space="preserve"> T</w:t>
      </w:r>
      <w:r w:rsidRPr="00DC4115">
        <w:rPr>
          <w:bCs/>
          <w:sz w:val="28"/>
          <w:szCs w:val="28"/>
          <w:lang w:val="vi-VN"/>
        </w:rPr>
        <w:t>hành phần</w:t>
      </w:r>
      <w:r w:rsidRPr="00DC4115">
        <w:rPr>
          <w:bCs/>
          <w:sz w:val="28"/>
          <w:szCs w:val="28"/>
        </w:rPr>
        <w:t xml:space="preserve"> chấm thi tại các địa phương</w:t>
      </w:r>
      <w:r w:rsidRPr="00DC4115">
        <w:rPr>
          <w:bCs/>
          <w:sz w:val="28"/>
          <w:szCs w:val="28"/>
          <w:lang w:val="vi-VN"/>
        </w:rPr>
        <w:t xml:space="preserve"> có mời đại diện của Ban </w:t>
      </w:r>
      <w:r>
        <w:rPr>
          <w:bCs/>
          <w:sz w:val="28"/>
          <w:szCs w:val="28"/>
        </w:rPr>
        <w:br/>
      </w:r>
      <w:r w:rsidRPr="00DC4115">
        <w:rPr>
          <w:bCs/>
          <w:sz w:val="28"/>
          <w:szCs w:val="28"/>
          <w:lang w:val="vi-VN"/>
        </w:rPr>
        <w:t>Tổ chức cuộc thi của địa phương và của địa phương liền kề.</w:t>
      </w:r>
    </w:p>
    <w:p w:rsidR="006E520B" w:rsidRPr="002B61E6" w:rsidRDefault="002B76C0" w:rsidP="006C0928">
      <w:pPr>
        <w:pStyle w:val="NormalWeb"/>
        <w:spacing w:before="40" w:beforeAutospacing="0" w:after="0" w:afterAutospacing="0" w:line="252" w:lineRule="auto"/>
        <w:ind w:firstLine="709"/>
        <w:jc w:val="both"/>
        <w:rPr>
          <w:sz w:val="28"/>
          <w:szCs w:val="28"/>
          <w:lang w:val="vi-VN"/>
        </w:rPr>
      </w:pPr>
      <w:r>
        <w:rPr>
          <w:sz w:val="28"/>
          <w:szCs w:val="28"/>
        </w:rPr>
        <w:t xml:space="preserve">- </w:t>
      </w:r>
      <w:r w:rsidR="006E520B" w:rsidRPr="00103EF9">
        <w:rPr>
          <w:sz w:val="28"/>
          <w:szCs w:val="28"/>
        </w:rPr>
        <w:t xml:space="preserve">Thời gian hoàn thành: </w:t>
      </w:r>
      <w:r w:rsidR="000F0A7F" w:rsidRPr="00103EF9">
        <w:rPr>
          <w:sz w:val="28"/>
          <w:szCs w:val="28"/>
        </w:rPr>
        <w:t xml:space="preserve">Việc thành lập Ban </w:t>
      </w:r>
      <w:r w:rsidR="00103EF9">
        <w:rPr>
          <w:sz w:val="28"/>
          <w:szCs w:val="28"/>
        </w:rPr>
        <w:t>T</w:t>
      </w:r>
      <w:r w:rsidR="000F0A7F" w:rsidRPr="00103EF9">
        <w:rPr>
          <w:sz w:val="28"/>
          <w:szCs w:val="28"/>
        </w:rPr>
        <w:t>ổ chức</w:t>
      </w:r>
      <w:r w:rsidR="00CC6B4B" w:rsidRPr="00103EF9">
        <w:rPr>
          <w:sz w:val="28"/>
          <w:szCs w:val="28"/>
        </w:rPr>
        <w:t xml:space="preserve">trước ngày </w:t>
      </w:r>
      <w:r w:rsidR="00F75C1A">
        <w:rPr>
          <w:sz w:val="28"/>
          <w:szCs w:val="28"/>
          <w:lang w:val="vi-VN"/>
        </w:rPr>
        <w:t>2</w:t>
      </w:r>
      <w:r w:rsidR="00A965B1">
        <w:rPr>
          <w:sz w:val="28"/>
          <w:szCs w:val="28"/>
          <w:lang w:val="vi-VN"/>
        </w:rPr>
        <w:t>5</w:t>
      </w:r>
      <w:r w:rsidR="00CC6B4B" w:rsidRPr="00103EF9">
        <w:rPr>
          <w:sz w:val="28"/>
          <w:szCs w:val="28"/>
        </w:rPr>
        <w:t>/6/201</w:t>
      </w:r>
      <w:r w:rsidR="00CC6B4B" w:rsidRPr="00103EF9">
        <w:rPr>
          <w:sz w:val="28"/>
          <w:szCs w:val="28"/>
          <w:lang w:val="vi-VN"/>
        </w:rPr>
        <w:t xml:space="preserve">7 </w:t>
      </w:r>
      <w:r w:rsidR="008339C0" w:rsidRPr="00103EF9">
        <w:rPr>
          <w:sz w:val="28"/>
          <w:szCs w:val="28"/>
        </w:rPr>
        <w:t xml:space="preserve">và Ban </w:t>
      </w:r>
      <w:r w:rsidR="008339C0" w:rsidRPr="00103EF9">
        <w:rPr>
          <w:sz w:val="28"/>
          <w:szCs w:val="28"/>
          <w:lang w:val="vi-VN"/>
        </w:rPr>
        <w:t>G</w:t>
      </w:r>
      <w:r w:rsidR="000F0A7F" w:rsidRPr="00103EF9">
        <w:rPr>
          <w:sz w:val="28"/>
          <w:szCs w:val="28"/>
        </w:rPr>
        <w:t>iám khảo t</w:t>
      </w:r>
      <w:r w:rsidR="006E520B" w:rsidRPr="00103EF9">
        <w:rPr>
          <w:sz w:val="28"/>
          <w:szCs w:val="28"/>
        </w:rPr>
        <w:t xml:space="preserve">rước ngày </w:t>
      </w:r>
      <w:r w:rsidR="003D18DD">
        <w:rPr>
          <w:sz w:val="28"/>
          <w:szCs w:val="28"/>
        </w:rPr>
        <w:t>30/7</w:t>
      </w:r>
      <w:r w:rsidR="006E520B" w:rsidRPr="00103EF9">
        <w:rPr>
          <w:sz w:val="28"/>
          <w:szCs w:val="28"/>
        </w:rPr>
        <w:t>/201</w:t>
      </w:r>
      <w:r w:rsidR="006E520B" w:rsidRPr="00103EF9">
        <w:rPr>
          <w:sz w:val="28"/>
          <w:szCs w:val="28"/>
          <w:lang w:val="vi-VN"/>
        </w:rPr>
        <w:t>7</w:t>
      </w:r>
      <w:r w:rsidR="006E520B" w:rsidRPr="00103EF9">
        <w:rPr>
          <w:sz w:val="28"/>
          <w:szCs w:val="28"/>
        </w:rPr>
        <w:t>.</w:t>
      </w:r>
    </w:p>
    <w:p w:rsidR="0089345F" w:rsidRPr="00103EF9" w:rsidRDefault="00D9544C" w:rsidP="006C0928">
      <w:pPr>
        <w:pStyle w:val="NormalWeb"/>
        <w:spacing w:before="40" w:beforeAutospacing="0" w:after="0" w:afterAutospacing="0" w:line="252" w:lineRule="auto"/>
        <w:ind w:firstLine="709"/>
        <w:jc w:val="both"/>
        <w:rPr>
          <w:b/>
          <w:sz w:val="28"/>
          <w:szCs w:val="28"/>
        </w:rPr>
      </w:pPr>
      <w:r w:rsidRPr="00103EF9">
        <w:rPr>
          <w:b/>
          <w:sz w:val="28"/>
          <w:szCs w:val="28"/>
        </w:rPr>
        <w:t xml:space="preserve">2. </w:t>
      </w:r>
      <w:r w:rsidR="0089345F" w:rsidRPr="00103EF9">
        <w:rPr>
          <w:b/>
          <w:sz w:val="28"/>
          <w:szCs w:val="28"/>
          <w:lang w:val="vi-VN"/>
        </w:rPr>
        <w:t>Ban</w:t>
      </w:r>
      <w:r w:rsidR="00B73AA8" w:rsidRPr="00103EF9">
        <w:rPr>
          <w:b/>
          <w:sz w:val="28"/>
          <w:szCs w:val="28"/>
          <w:lang w:val="vi-VN"/>
        </w:rPr>
        <w:t xml:space="preserve"> hành Kế hoạch tổ chức cuộc thi</w:t>
      </w:r>
      <w:r w:rsidR="00103EF9">
        <w:rPr>
          <w:b/>
          <w:sz w:val="28"/>
          <w:szCs w:val="28"/>
        </w:rPr>
        <w:t>:</w:t>
      </w:r>
    </w:p>
    <w:p w:rsidR="0089345F" w:rsidRPr="00103EF9" w:rsidRDefault="0089345F" w:rsidP="006C0928">
      <w:pPr>
        <w:pStyle w:val="NormalWeb"/>
        <w:spacing w:before="40" w:beforeAutospacing="0" w:after="0" w:afterAutospacing="0" w:line="252" w:lineRule="auto"/>
        <w:ind w:firstLine="709"/>
        <w:jc w:val="both"/>
        <w:rPr>
          <w:sz w:val="28"/>
          <w:szCs w:val="28"/>
          <w:lang w:val="vi-VN"/>
        </w:rPr>
      </w:pPr>
      <w:r w:rsidRPr="00103EF9">
        <w:rPr>
          <w:sz w:val="28"/>
          <w:szCs w:val="28"/>
          <w:lang w:val="vi-VN"/>
        </w:rPr>
        <w:t xml:space="preserve">a) Cơ quan thực hiện: </w:t>
      </w:r>
      <w:r w:rsidR="00F560AB" w:rsidRPr="00103EF9">
        <w:rPr>
          <w:sz w:val="28"/>
          <w:szCs w:val="28"/>
          <w:lang w:val="vi-VN"/>
        </w:rPr>
        <w:t>Ủy ban nhân dân</w:t>
      </w:r>
      <w:r w:rsidR="00D1103F" w:rsidRPr="00103EF9">
        <w:rPr>
          <w:sz w:val="28"/>
          <w:szCs w:val="28"/>
        </w:rPr>
        <w:t xml:space="preserve">theo 3 cấp </w:t>
      </w:r>
      <w:r w:rsidR="00103EF9">
        <w:rPr>
          <w:sz w:val="28"/>
          <w:szCs w:val="28"/>
        </w:rPr>
        <w:t>(</w:t>
      </w:r>
      <w:r w:rsidR="00D1103F" w:rsidRPr="00103EF9">
        <w:rPr>
          <w:sz w:val="28"/>
          <w:szCs w:val="28"/>
        </w:rPr>
        <w:t>tỉnh, huyện, xã</w:t>
      </w:r>
      <w:r w:rsidR="00103EF9">
        <w:rPr>
          <w:sz w:val="28"/>
          <w:szCs w:val="28"/>
        </w:rPr>
        <w:t>)</w:t>
      </w:r>
      <w:r w:rsidRPr="00103EF9">
        <w:rPr>
          <w:sz w:val="28"/>
          <w:szCs w:val="28"/>
          <w:lang w:val="vi-VN"/>
        </w:rPr>
        <w:t>.</w:t>
      </w:r>
    </w:p>
    <w:p w:rsidR="0089345F" w:rsidRPr="00103EF9" w:rsidRDefault="0089345F" w:rsidP="006C0928">
      <w:pPr>
        <w:pStyle w:val="NormalWeb"/>
        <w:spacing w:before="40" w:beforeAutospacing="0" w:after="0" w:afterAutospacing="0" w:line="252" w:lineRule="auto"/>
        <w:ind w:firstLine="709"/>
        <w:jc w:val="both"/>
        <w:rPr>
          <w:sz w:val="28"/>
          <w:szCs w:val="28"/>
          <w:lang w:val="vi-VN"/>
        </w:rPr>
      </w:pPr>
      <w:r w:rsidRPr="00103EF9">
        <w:rPr>
          <w:sz w:val="28"/>
          <w:szCs w:val="28"/>
          <w:lang w:val="vi-VN"/>
        </w:rPr>
        <w:t xml:space="preserve">b) Thời gian thực hiện: Trước ngày </w:t>
      </w:r>
      <w:r w:rsidR="003D18DD">
        <w:rPr>
          <w:sz w:val="28"/>
          <w:szCs w:val="28"/>
        </w:rPr>
        <w:t>2</w:t>
      </w:r>
      <w:r w:rsidR="009E436D" w:rsidRPr="00103EF9">
        <w:rPr>
          <w:sz w:val="28"/>
          <w:szCs w:val="28"/>
          <w:lang w:val="vi-VN"/>
        </w:rPr>
        <w:t>0</w:t>
      </w:r>
      <w:r w:rsidRPr="00103EF9">
        <w:rPr>
          <w:sz w:val="28"/>
          <w:szCs w:val="28"/>
          <w:lang w:val="vi-VN"/>
        </w:rPr>
        <w:t>/</w:t>
      </w:r>
      <w:r w:rsidR="003333C0" w:rsidRPr="00103EF9">
        <w:rPr>
          <w:sz w:val="28"/>
          <w:szCs w:val="28"/>
          <w:lang w:val="vi-VN"/>
        </w:rPr>
        <w:t>6</w:t>
      </w:r>
      <w:r w:rsidRPr="00103EF9">
        <w:rPr>
          <w:sz w:val="28"/>
          <w:szCs w:val="28"/>
          <w:lang w:val="vi-VN"/>
        </w:rPr>
        <w:t>/2017.</w:t>
      </w:r>
    </w:p>
    <w:p w:rsidR="00D9544C" w:rsidRPr="00103EF9" w:rsidRDefault="002C0C32" w:rsidP="006C0928">
      <w:pPr>
        <w:pStyle w:val="NormalWeb"/>
        <w:spacing w:before="40" w:beforeAutospacing="0" w:after="0" w:afterAutospacing="0" w:line="252" w:lineRule="auto"/>
        <w:ind w:firstLine="709"/>
        <w:jc w:val="both"/>
        <w:rPr>
          <w:lang w:val="vi-VN"/>
        </w:rPr>
      </w:pPr>
      <w:r w:rsidRPr="00103EF9">
        <w:rPr>
          <w:b/>
          <w:bCs/>
          <w:sz w:val="28"/>
          <w:szCs w:val="28"/>
          <w:lang w:val="vi-VN"/>
        </w:rPr>
        <w:t>3</w:t>
      </w:r>
      <w:r w:rsidRPr="00103EF9">
        <w:rPr>
          <w:b/>
          <w:bCs/>
          <w:sz w:val="28"/>
          <w:szCs w:val="28"/>
        </w:rPr>
        <w:t xml:space="preserve">. </w:t>
      </w:r>
      <w:r w:rsidR="00D9544C" w:rsidRPr="00103EF9">
        <w:rPr>
          <w:b/>
          <w:bCs/>
          <w:sz w:val="28"/>
          <w:szCs w:val="28"/>
        </w:rPr>
        <w:t>Ban hành Thể lệ cuộc thi</w:t>
      </w:r>
      <w:r w:rsidR="00103EF9">
        <w:rPr>
          <w:b/>
          <w:bCs/>
          <w:sz w:val="28"/>
          <w:szCs w:val="28"/>
        </w:rPr>
        <w:t>:</w:t>
      </w:r>
    </w:p>
    <w:p w:rsidR="00D9544C" w:rsidRPr="00103EF9" w:rsidRDefault="00D9544C" w:rsidP="006C0928">
      <w:pPr>
        <w:pStyle w:val="NormalWeb"/>
        <w:spacing w:before="40" w:beforeAutospacing="0" w:after="0" w:afterAutospacing="0" w:line="252" w:lineRule="auto"/>
        <w:ind w:firstLine="709"/>
        <w:jc w:val="both"/>
        <w:rPr>
          <w:lang w:val="vi-VN"/>
        </w:rPr>
      </w:pPr>
      <w:r w:rsidRPr="00103EF9">
        <w:rPr>
          <w:sz w:val="28"/>
          <w:szCs w:val="28"/>
        </w:rPr>
        <w:t>a) Cơ quan thực hiện: Ban Tổ chức cuộc thi</w:t>
      </w:r>
      <w:r w:rsidR="0089345F" w:rsidRPr="00103EF9">
        <w:rPr>
          <w:sz w:val="28"/>
          <w:szCs w:val="28"/>
          <w:lang w:val="vi-VN"/>
        </w:rPr>
        <w:t xml:space="preserve"> các cấp.</w:t>
      </w:r>
    </w:p>
    <w:p w:rsidR="00152049" w:rsidRPr="00103EF9" w:rsidRDefault="00D9544C" w:rsidP="006C0928">
      <w:pPr>
        <w:pStyle w:val="NormalWeb"/>
        <w:spacing w:before="40" w:beforeAutospacing="0" w:after="0" w:afterAutospacing="0" w:line="252" w:lineRule="auto"/>
        <w:ind w:firstLine="709"/>
        <w:jc w:val="both"/>
        <w:rPr>
          <w:sz w:val="28"/>
          <w:szCs w:val="28"/>
          <w:lang w:val="vi-VN"/>
        </w:rPr>
      </w:pPr>
      <w:r w:rsidRPr="00103EF9">
        <w:rPr>
          <w:sz w:val="28"/>
          <w:szCs w:val="28"/>
        </w:rPr>
        <w:t xml:space="preserve">b) Thời gian hoàn thành: </w:t>
      </w:r>
    </w:p>
    <w:p w:rsidR="00152049" w:rsidRPr="00103EF9" w:rsidRDefault="00103EF9" w:rsidP="006C0928">
      <w:pPr>
        <w:pStyle w:val="NormalWeb"/>
        <w:spacing w:before="40" w:beforeAutospacing="0" w:after="0" w:afterAutospacing="0" w:line="252" w:lineRule="auto"/>
        <w:ind w:firstLine="709"/>
        <w:jc w:val="both"/>
        <w:rPr>
          <w:sz w:val="28"/>
          <w:szCs w:val="28"/>
          <w:lang w:val="vi-VN"/>
        </w:rPr>
      </w:pPr>
      <w:r>
        <w:rPr>
          <w:sz w:val="28"/>
          <w:szCs w:val="28"/>
        </w:rPr>
        <w:t xml:space="preserve">- </w:t>
      </w:r>
      <w:r w:rsidR="003C4977" w:rsidRPr="00103EF9">
        <w:rPr>
          <w:sz w:val="28"/>
          <w:szCs w:val="28"/>
        </w:rPr>
        <w:t>Cấp tỉnh t</w:t>
      </w:r>
      <w:r w:rsidR="007F1B7C" w:rsidRPr="00103EF9">
        <w:rPr>
          <w:sz w:val="28"/>
          <w:szCs w:val="28"/>
        </w:rPr>
        <w:t xml:space="preserve">rước ngày </w:t>
      </w:r>
      <w:r w:rsidR="00A965B1">
        <w:rPr>
          <w:sz w:val="28"/>
          <w:szCs w:val="28"/>
        </w:rPr>
        <w:t>2</w:t>
      </w:r>
      <w:r w:rsidR="00A965B1">
        <w:rPr>
          <w:sz w:val="28"/>
          <w:szCs w:val="28"/>
          <w:lang w:val="vi-VN"/>
        </w:rPr>
        <w:t>5/</w:t>
      </w:r>
      <w:r w:rsidR="009E436D" w:rsidRPr="00103EF9">
        <w:rPr>
          <w:sz w:val="28"/>
          <w:szCs w:val="28"/>
          <w:lang w:val="vi-VN"/>
        </w:rPr>
        <w:t>6</w:t>
      </w:r>
      <w:r w:rsidR="00D9544C" w:rsidRPr="00103EF9">
        <w:rPr>
          <w:sz w:val="28"/>
          <w:szCs w:val="28"/>
        </w:rPr>
        <w:t>/201</w:t>
      </w:r>
      <w:r w:rsidR="007F1B7C" w:rsidRPr="00103EF9">
        <w:rPr>
          <w:sz w:val="28"/>
          <w:szCs w:val="28"/>
          <w:lang w:val="vi-VN"/>
        </w:rPr>
        <w:t>7</w:t>
      </w:r>
      <w:r w:rsidR="003C4977" w:rsidRPr="00103EF9">
        <w:rPr>
          <w:sz w:val="28"/>
          <w:szCs w:val="28"/>
        </w:rPr>
        <w:t xml:space="preserve">; </w:t>
      </w:r>
    </w:p>
    <w:p w:rsidR="00152049" w:rsidRPr="00103EF9" w:rsidRDefault="00103EF9" w:rsidP="006C0928">
      <w:pPr>
        <w:pStyle w:val="NormalWeb"/>
        <w:spacing w:before="40" w:beforeAutospacing="0" w:after="0" w:afterAutospacing="0" w:line="252" w:lineRule="auto"/>
        <w:ind w:firstLine="709"/>
        <w:jc w:val="both"/>
        <w:rPr>
          <w:sz w:val="28"/>
          <w:szCs w:val="28"/>
          <w:lang w:val="vi-VN"/>
        </w:rPr>
      </w:pPr>
      <w:r>
        <w:rPr>
          <w:sz w:val="28"/>
          <w:szCs w:val="28"/>
        </w:rPr>
        <w:t xml:space="preserve">- </w:t>
      </w:r>
      <w:r w:rsidR="00152049" w:rsidRPr="00103EF9">
        <w:rPr>
          <w:sz w:val="28"/>
          <w:szCs w:val="28"/>
          <w:lang w:val="vi-VN"/>
        </w:rPr>
        <w:t>C</w:t>
      </w:r>
      <w:r w:rsidR="003C4977" w:rsidRPr="00103EF9">
        <w:rPr>
          <w:sz w:val="28"/>
          <w:szCs w:val="28"/>
        </w:rPr>
        <w:t xml:space="preserve">ấp huyện </w:t>
      </w:r>
      <w:r w:rsidR="00C03C06" w:rsidRPr="00103EF9">
        <w:rPr>
          <w:sz w:val="28"/>
          <w:szCs w:val="28"/>
          <w:lang w:val="vi-VN"/>
        </w:rPr>
        <w:t xml:space="preserve">trước ngày </w:t>
      </w:r>
      <w:r w:rsidR="003D18DD">
        <w:rPr>
          <w:sz w:val="28"/>
          <w:szCs w:val="28"/>
        </w:rPr>
        <w:t>2</w:t>
      </w:r>
      <w:r w:rsidR="009E436D" w:rsidRPr="00103EF9">
        <w:rPr>
          <w:sz w:val="28"/>
          <w:szCs w:val="28"/>
          <w:lang w:val="vi-VN"/>
        </w:rPr>
        <w:t>5</w:t>
      </w:r>
      <w:r w:rsidR="003C4977" w:rsidRPr="00103EF9">
        <w:rPr>
          <w:sz w:val="28"/>
          <w:szCs w:val="28"/>
        </w:rPr>
        <w:t xml:space="preserve">/6/2017; </w:t>
      </w:r>
    </w:p>
    <w:p w:rsidR="00D9544C" w:rsidRPr="00103EF9" w:rsidRDefault="00103EF9" w:rsidP="006C0928">
      <w:pPr>
        <w:pStyle w:val="NormalWeb"/>
        <w:spacing w:before="40" w:beforeAutospacing="0" w:after="0" w:afterAutospacing="0" w:line="252" w:lineRule="auto"/>
        <w:ind w:firstLine="709"/>
        <w:jc w:val="both"/>
        <w:rPr>
          <w:sz w:val="28"/>
          <w:szCs w:val="28"/>
        </w:rPr>
      </w:pPr>
      <w:r>
        <w:rPr>
          <w:sz w:val="28"/>
          <w:szCs w:val="28"/>
        </w:rPr>
        <w:t xml:space="preserve">- </w:t>
      </w:r>
      <w:r w:rsidR="00152049" w:rsidRPr="00103EF9">
        <w:rPr>
          <w:sz w:val="28"/>
          <w:szCs w:val="28"/>
          <w:lang w:val="vi-VN"/>
        </w:rPr>
        <w:t>C</w:t>
      </w:r>
      <w:r w:rsidR="003C4977" w:rsidRPr="00103EF9">
        <w:rPr>
          <w:sz w:val="28"/>
          <w:szCs w:val="28"/>
        </w:rPr>
        <w:t xml:space="preserve">ấp xã trước </w:t>
      </w:r>
      <w:r w:rsidR="00C03C06" w:rsidRPr="00103EF9">
        <w:rPr>
          <w:sz w:val="28"/>
          <w:szCs w:val="28"/>
          <w:lang w:val="vi-VN"/>
        </w:rPr>
        <w:t xml:space="preserve">ngày </w:t>
      </w:r>
      <w:r w:rsidR="003D18DD">
        <w:rPr>
          <w:sz w:val="28"/>
          <w:szCs w:val="28"/>
        </w:rPr>
        <w:t>3</w:t>
      </w:r>
      <w:r w:rsidR="009E436D" w:rsidRPr="00103EF9">
        <w:rPr>
          <w:sz w:val="28"/>
          <w:szCs w:val="28"/>
          <w:lang w:val="vi-VN"/>
        </w:rPr>
        <w:t>0</w:t>
      </w:r>
      <w:r w:rsidR="003C4977" w:rsidRPr="00103EF9">
        <w:rPr>
          <w:sz w:val="28"/>
          <w:szCs w:val="28"/>
        </w:rPr>
        <w:t>/6/2017.</w:t>
      </w:r>
    </w:p>
    <w:p w:rsidR="005C1221" w:rsidRPr="00103EF9" w:rsidRDefault="005C1221" w:rsidP="006C0928">
      <w:pPr>
        <w:pStyle w:val="NormalWeb"/>
        <w:spacing w:before="40" w:beforeAutospacing="0" w:after="0" w:afterAutospacing="0" w:line="252" w:lineRule="auto"/>
        <w:ind w:firstLine="709"/>
        <w:jc w:val="both"/>
        <w:rPr>
          <w:b/>
          <w:bCs/>
          <w:sz w:val="28"/>
          <w:szCs w:val="28"/>
          <w:lang w:val="vi-VN"/>
        </w:rPr>
      </w:pPr>
      <w:r w:rsidRPr="00103EF9">
        <w:rPr>
          <w:b/>
          <w:bCs/>
          <w:sz w:val="28"/>
          <w:szCs w:val="28"/>
          <w:lang w:val="vi-VN"/>
        </w:rPr>
        <w:t>4</w:t>
      </w:r>
      <w:r w:rsidR="00D9544C" w:rsidRPr="00103EF9">
        <w:rPr>
          <w:b/>
          <w:bCs/>
          <w:sz w:val="28"/>
          <w:szCs w:val="28"/>
        </w:rPr>
        <w:t xml:space="preserve">. </w:t>
      </w:r>
      <w:r w:rsidRPr="00103EF9">
        <w:rPr>
          <w:b/>
          <w:bCs/>
          <w:sz w:val="28"/>
          <w:szCs w:val="28"/>
          <w:lang w:val="vi-VN"/>
        </w:rPr>
        <w:t xml:space="preserve">Ban hành </w:t>
      </w:r>
      <w:r w:rsidR="003D18DD">
        <w:rPr>
          <w:b/>
          <w:bCs/>
          <w:sz w:val="28"/>
          <w:szCs w:val="28"/>
        </w:rPr>
        <w:t xml:space="preserve">tiêu chí, </w:t>
      </w:r>
      <w:r w:rsidR="009878F9" w:rsidRPr="00103EF9">
        <w:rPr>
          <w:b/>
          <w:bCs/>
          <w:sz w:val="28"/>
          <w:szCs w:val="28"/>
        </w:rPr>
        <w:t xml:space="preserve">Bảng chấm điểm </w:t>
      </w:r>
      <w:r w:rsidR="003D18DD">
        <w:rPr>
          <w:b/>
          <w:bCs/>
          <w:sz w:val="28"/>
          <w:szCs w:val="28"/>
        </w:rPr>
        <w:t xml:space="preserve">cụ thể </w:t>
      </w:r>
      <w:r w:rsidR="009878F9" w:rsidRPr="00103EF9">
        <w:rPr>
          <w:b/>
          <w:bCs/>
          <w:sz w:val="28"/>
          <w:szCs w:val="28"/>
        </w:rPr>
        <w:t xml:space="preserve">và </w:t>
      </w:r>
      <w:r w:rsidRPr="00103EF9">
        <w:rPr>
          <w:b/>
          <w:bCs/>
          <w:sz w:val="28"/>
          <w:szCs w:val="28"/>
          <w:lang w:val="vi-VN"/>
        </w:rPr>
        <w:t>hướng dẫn đánh giá, xếp loại</w:t>
      </w:r>
      <w:r w:rsidR="009878F9" w:rsidRPr="00103EF9">
        <w:rPr>
          <w:b/>
          <w:bCs/>
          <w:sz w:val="28"/>
          <w:szCs w:val="28"/>
        </w:rPr>
        <w:t>,</w:t>
      </w:r>
      <w:r w:rsidRPr="00103EF9">
        <w:rPr>
          <w:b/>
          <w:bCs/>
          <w:sz w:val="28"/>
          <w:szCs w:val="28"/>
          <w:lang w:val="vi-VN"/>
        </w:rPr>
        <w:t xml:space="preserve"> chấm thi</w:t>
      </w:r>
      <w:r w:rsidR="00563335">
        <w:rPr>
          <w:b/>
          <w:bCs/>
          <w:sz w:val="28"/>
          <w:szCs w:val="28"/>
        </w:rPr>
        <w:t>:</w:t>
      </w:r>
    </w:p>
    <w:p w:rsidR="00357A6C" w:rsidRPr="00103EF9" w:rsidRDefault="00D9544C" w:rsidP="006C0928">
      <w:pPr>
        <w:pStyle w:val="NormalWeb"/>
        <w:spacing w:before="40" w:beforeAutospacing="0" w:after="0" w:afterAutospacing="0" w:line="252" w:lineRule="auto"/>
        <w:ind w:firstLine="709"/>
        <w:jc w:val="both"/>
        <w:rPr>
          <w:sz w:val="28"/>
          <w:szCs w:val="28"/>
          <w:lang w:val="vi-VN"/>
        </w:rPr>
      </w:pPr>
      <w:r w:rsidRPr="00103EF9">
        <w:rPr>
          <w:sz w:val="28"/>
          <w:szCs w:val="28"/>
        </w:rPr>
        <w:t>a) Cơ quan thực hiện: Ban Tổ chức cuộc thi</w:t>
      </w:r>
      <w:r w:rsidR="002C0C32" w:rsidRPr="00103EF9">
        <w:rPr>
          <w:sz w:val="28"/>
          <w:szCs w:val="28"/>
          <w:lang w:val="vi-VN"/>
        </w:rPr>
        <w:t xml:space="preserve"> cấp</w:t>
      </w:r>
      <w:r w:rsidR="00BE45FC" w:rsidRPr="00103EF9">
        <w:rPr>
          <w:sz w:val="28"/>
          <w:szCs w:val="28"/>
        </w:rPr>
        <w:t xml:space="preserve"> tỉnh</w:t>
      </w:r>
      <w:r w:rsidR="00357A6C" w:rsidRPr="00103EF9">
        <w:rPr>
          <w:sz w:val="28"/>
          <w:szCs w:val="28"/>
          <w:lang w:val="vi-VN"/>
        </w:rPr>
        <w:t>.</w:t>
      </w:r>
    </w:p>
    <w:p w:rsidR="00D9544C" w:rsidRPr="00103EF9" w:rsidRDefault="00D9544C" w:rsidP="006C0928">
      <w:pPr>
        <w:pStyle w:val="NormalWeb"/>
        <w:spacing w:before="40" w:beforeAutospacing="0" w:after="0" w:afterAutospacing="0" w:line="252" w:lineRule="auto"/>
        <w:ind w:firstLine="709"/>
        <w:jc w:val="both"/>
        <w:rPr>
          <w:sz w:val="28"/>
          <w:szCs w:val="28"/>
        </w:rPr>
      </w:pPr>
      <w:r w:rsidRPr="00103EF9">
        <w:rPr>
          <w:sz w:val="28"/>
          <w:szCs w:val="28"/>
        </w:rPr>
        <w:t xml:space="preserve">b) Thời gian hoàn thành: </w:t>
      </w:r>
      <w:r w:rsidR="00942769" w:rsidRPr="00103EF9">
        <w:rPr>
          <w:sz w:val="28"/>
          <w:szCs w:val="28"/>
          <w:lang w:val="vi-VN"/>
        </w:rPr>
        <w:t xml:space="preserve">Trước ngày </w:t>
      </w:r>
      <w:r w:rsidR="003D18DD">
        <w:rPr>
          <w:sz w:val="28"/>
          <w:szCs w:val="28"/>
        </w:rPr>
        <w:t>30</w:t>
      </w:r>
      <w:r w:rsidR="00F9361F" w:rsidRPr="00103EF9">
        <w:rPr>
          <w:sz w:val="28"/>
          <w:szCs w:val="28"/>
          <w:lang w:val="vi-VN"/>
        </w:rPr>
        <w:t>/</w:t>
      </w:r>
      <w:r w:rsidR="00152049" w:rsidRPr="00103EF9">
        <w:rPr>
          <w:sz w:val="28"/>
          <w:szCs w:val="28"/>
          <w:lang w:val="vi-VN"/>
        </w:rPr>
        <w:t>6</w:t>
      </w:r>
      <w:r w:rsidR="00942769" w:rsidRPr="00103EF9">
        <w:rPr>
          <w:sz w:val="28"/>
          <w:szCs w:val="28"/>
          <w:lang w:val="vi-VN"/>
        </w:rPr>
        <w:t>/2017.</w:t>
      </w:r>
    </w:p>
    <w:p w:rsidR="00D9544C" w:rsidRPr="00103EF9" w:rsidRDefault="000E5EED" w:rsidP="006C0928">
      <w:pPr>
        <w:pStyle w:val="NormalWeb"/>
        <w:spacing w:before="40" w:beforeAutospacing="0" w:after="0" w:afterAutospacing="0" w:line="252" w:lineRule="auto"/>
        <w:ind w:firstLine="709"/>
        <w:jc w:val="both"/>
        <w:rPr>
          <w:b/>
          <w:bCs/>
          <w:sz w:val="28"/>
          <w:szCs w:val="28"/>
        </w:rPr>
      </w:pPr>
      <w:r w:rsidRPr="00103EF9">
        <w:rPr>
          <w:b/>
          <w:sz w:val="28"/>
          <w:szCs w:val="28"/>
          <w:lang w:val="vi-VN"/>
        </w:rPr>
        <w:t>5</w:t>
      </w:r>
      <w:r w:rsidR="00D9544C" w:rsidRPr="00103EF9">
        <w:rPr>
          <w:b/>
          <w:bCs/>
          <w:sz w:val="28"/>
          <w:szCs w:val="28"/>
        </w:rPr>
        <w:t xml:space="preserve">. </w:t>
      </w:r>
      <w:r w:rsidRPr="00103EF9">
        <w:rPr>
          <w:b/>
          <w:bCs/>
          <w:sz w:val="28"/>
          <w:szCs w:val="28"/>
          <w:lang w:val="vi-VN"/>
        </w:rPr>
        <w:t>Đ</w:t>
      </w:r>
      <w:r w:rsidR="00A75470" w:rsidRPr="00103EF9">
        <w:rPr>
          <w:b/>
          <w:bCs/>
          <w:sz w:val="28"/>
          <w:szCs w:val="28"/>
          <w:lang w:val="vi-VN"/>
        </w:rPr>
        <w:t>ánh giá, xếp loại</w:t>
      </w:r>
      <w:r w:rsidR="009C711E" w:rsidRPr="00103EF9">
        <w:rPr>
          <w:b/>
          <w:bCs/>
          <w:sz w:val="28"/>
          <w:szCs w:val="28"/>
          <w:lang w:val="vi-VN"/>
        </w:rPr>
        <w:t xml:space="preserve"> và chấm thi</w:t>
      </w:r>
      <w:r w:rsidR="00103EF9">
        <w:rPr>
          <w:b/>
          <w:bCs/>
          <w:sz w:val="28"/>
          <w:szCs w:val="28"/>
        </w:rPr>
        <w:t>:</w:t>
      </w:r>
    </w:p>
    <w:p w:rsidR="00A75470" w:rsidRPr="00103EF9" w:rsidRDefault="00FD6158" w:rsidP="006C0928">
      <w:pPr>
        <w:spacing w:before="40" w:line="252" w:lineRule="auto"/>
        <w:ind w:firstLine="709"/>
        <w:jc w:val="both"/>
        <w:rPr>
          <w:sz w:val="28"/>
          <w:szCs w:val="28"/>
          <w:lang w:val="vi-VN"/>
        </w:rPr>
      </w:pPr>
      <w:r w:rsidRPr="00103EF9">
        <w:rPr>
          <w:sz w:val="28"/>
          <w:szCs w:val="28"/>
        </w:rPr>
        <w:t xml:space="preserve">- </w:t>
      </w:r>
      <w:r w:rsidR="00A75470" w:rsidRPr="00103EF9">
        <w:rPr>
          <w:sz w:val="28"/>
          <w:szCs w:val="28"/>
          <w:lang w:val="vi-VN"/>
        </w:rPr>
        <w:t xml:space="preserve">Ở </w:t>
      </w:r>
      <w:r w:rsidR="00A75470" w:rsidRPr="00103EF9">
        <w:rPr>
          <w:sz w:val="28"/>
          <w:szCs w:val="28"/>
        </w:rPr>
        <w:t>cấp xã:</w:t>
      </w:r>
    </w:p>
    <w:p w:rsidR="00F67FD3" w:rsidRPr="00103EF9" w:rsidRDefault="00A75470" w:rsidP="006C0928">
      <w:pPr>
        <w:spacing w:before="40" w:line="252" w:lineRule="auto"/>
        <w:ind w:firstLine="709"/>
        <w:jc w:val="both"/>
        <w:rPr>
          <w:sz w:val="28"/>
          <w:szCs w:val="28"/>
          <w:lang w:val="vi-VN"/>
        </w:rPr>
      </w:pPr>
      <w:r w:rsidRPr="00103EF9">
        <w:rPr>
          <w:sz w:val="28"/>
          <w:szCs w:val="28"/>
          <w:lang w:val="vi-VN"/>
        </w:rPr>
        <w:t>+ Đánh giá, xếp l</w:t>
      </w:r>
      <w:r w:rsidR="00F67FD3" w:rsidRPr="00103EF9">
        <w:rPr>
          <w:sz w:val="28"/>
          <w:szCs w:val="28"/>
          <w:lang w:val="vi-VN"/>
        </w:rPr>
        <w:t>oại: Đánh giá, xếp loại tất cả các thôn và các vườn hộ</w:t>
      </w:r>
      <w:r w:rsidR="00C03C06" w:rsidRPr="00103EF9">
        <w:rPr>
          <w:sz w:val="28"/>
          <w:szCs w:val="28"/>
        </w:rPr>
        <w:t xml:space="preserve"> có diện tích đất vườn từ </w:t>
      </w:r>
      <w:r w:rsidR="0049173B">
        <w:rPr>
          <w:sz w:val="28"/>
          <w:szCs w:val="28"/>
          <w:lang w:val="vi-VN"/>
        </w:rPr>
        <w:t>5</w:t>
      </w:r>
      <w:r w:rsidR="00C03C06" w:rsidRPr="00103EF9">
        <w:rPr>
          <w:sz w:val="28"/>
          <w:szCs w:val="28"/>
        </w:rPr>
        <w:t>00</w:t>
      </w:r>
      <w:r w:rsidR="00BC4452" w:rsidRPr="00103EF9">
        <w:rPr>
          <w:sz w:val="28"/>
          <w:szCs w:val="28"/>
        </w:rPr>
        <w:t>m</w:t>
      </w:r>
      <w:r w:rsidR="00BC4452" w:rsidRPr="00103EF9">
        <w:rPr>
          <w:sz w:val="28"/>
          <w:szCs w:val="28"/>
          <w:vertAlign w:val="superscript"/>
        </w:rPr>
        <w:t>2</w:t>
      </w:r>
      <w:r w:rsidR="00BC4452" w:rsidRPr="00103EF9">
        <w:rPr>
          <w:sz w:val="28"/>
          <w:szCs w:val="28"/>
        </w:rPr>
        <w:t xml:space="preserve"> trở lên</w:t>
      </w:r>
      <w:r w:rsidR="00F67FD3" w:rsidRPr="00103EF9">
        <w:rPr>
          <w:sz w:val="28"/>
          <w:szCs w:val="28"/>
          <w:lang w:val="vi-VN"/>
        </w:rPr>
        <w:t>.</w:t>
      </w:r>
    </w:p>
    <w:p w:rsidR="00F67FD3" w:rsidRPr="00103EF9" w:rsidRDefault="00F67FD3" w:rsidP="006C0928">
      <w:pPr>
        <w:spacing w:before="40" w:line="252" w:lineRule="auto"/>
        <w:ind w:firstLine="709"/>
        <w:jc w:val="both"/>
        <w:rPr>
          <w:sz w:val="28"/>
          <w:szCs w:val="28"/>
          <w:lang w:val="vi-VN"/>
        </w:rPr>
      </w:pPr>
      <w:r w:rsidRPr="00103EF9">
        <w:rPr>
          <w:sz w:val="28"/>
          <w:szCs w:val="28"/>
          <w:lang w:val="vi-VN"/>
        </w:rPr>
        <w:t xml:space="preserve">+ Chấm thi: </w:t>
      </w:r>
      <w:r w:rsidR="00EB40A8" w:rsidRPr="00103EF9">
        <w:rPr>
          <w:sz w:val="28"/>
          <w:szCs w:val="28"/>
          <w:lang w:val="vi-VN"/>
        </w:rPr>
        <w:t>Tất c</w:t>
      </w:r>
      <w:r w:rsidR="008455B3" w:rsidRPr="00103EF9">
        <w:rPr>
          <w:sz w:val="28"/>
          <w:szCs w:val="28"/>
          <w:lang w:val="vi-VN"/>
        </w:rPr>
        <w:t>ả</w:t>
      </w:r>
      <w:r w:rsidR="00EB40A8" w:rsidRPr="00103EF9">
        <w:rPr>
          <w:sz w:val="28"/>
          <w:szCs w:val="28"/>
          <w:lang w:val="vi-VN"/>
        </w:rPr>
        <w:t xml:space="preserve"> cá</w:t>
      </w:r>
      <w:r w:rsidRPr="00103EF9">
        <w:rPr>
          <w:sz w:val="28"/>
          <w:szCs w:val="28"/>
          <w:lang w:val="vi-VN"/>
        </w:rPr>
        <w:t>c thôn và vườn đạt chuẩn</w:t>
      </w:r>
      <w:r w:rsidR="002747C5" w:rsidRPr="00103EF9">
        <w:rPr>
          <w:sz w:val="28"/>
          <w:szCs w:val="28"/>
        </w:rPr>
        <w:t xml:space="preserve"> có đăng ký</w:t>
      </w:r>
      <w:r w:rsidR="008455B3" w:rsidRPr="00103EF9">
        <w:rPr>
          <w:sz w:val="28"/>
          <w:szCs w:val="28"/>
          <w:lang w:val="vi-VN"/>
        </w:rPr>
        <w:t xml:space="preserve"> tham gia dự thi</w:t>
      </w:r>
      <w:r w:rsidR="005033FC" w:rsidRPr="00103EF9">
        <w:rPr>
          <w:sz w:val="28"/>
          <w:szCs w:val="28"/>
          <w:lang w:val="vi-VN"/>
        </w:rPr>
        <w:t xml:space="preserve"> (chấm thi</w:t>
      </w:r>
      <w:r w:rsidR="002747C5" w:rsidRPr="00103EF9">
        <w:rPr>
          <w:sz w:val="28"/>
          <w:szCs w:val="28"/>
        </w:rPr>
        <w:t xml:space="preserve"> theo phương pháp trực quan, so sánh,</w:t>
      </w:r>
      <w:r w:rsidR="005033FC" w:rsidRPr="00103EF9">
        <w:rPr>
          <w:sz w:val="28"/>
          <w:szCs w:val="28"/>
          <w:lang w:val="vi-VN"/>
        </w:rPr>
        <w:t xml:space="preserve"> tổng hợp kết quả</w:t>
      </w:r>
      <w:r w:rsidR="002747C5" w:rsidRPr="00103EF9">
        <w:rPr>
          <w:sz w:val="28"/>
          <w:szCs w:val="28"/>
        </w:rPr>
        <w:t xml:space="preserve"> theo điểm</w:t>
      </w:r>
      <w:r w:rsidR="005033FC" w:rsidRPr="00103EF9">
        <w:rPr>
          <w:sz w:val="28"/>
          <w:szCs w:val="28"/>
          <w:lang w:val="vi-VN"/>
        </w:rPr>
        <w:t xml:space="preserve"> Phiếu chấm thi</w:t>
      </w:r>
      <w:r w:rsidR="002747C5" w:rsidRPr="00103EF9">
        <w:rPr>
          <w:sz w:val="28"/>
          <w:szCs w:val="28"/>
        </w:rPr>
        <w:t xml:space="preserve"> của các thành viên Ban </w:t>
      </w:r>
      <w:r w:rsidR="00103EF9">
        <w:rPr>
          <w:sz w:val="28"/>
          <w:szCs w:val="28"/>
        </w:rPr>
        <w:t>G</w:t>
      </w:r>
      <w:r w:rsidR="002747C5" w:rsidRPr="00103EF9">
        <w:rPr>
          <w:sz w:val="28"/>
          <w:szCs w:val="28"/>
        </w:rPr>
        <w:t>iám khảo</w:t>
      </w:r>
      <w:r w:rsidR="005033FC" w:rsidRPr="00103EF9">
        <w:rPr>
          <w:sz w:val="28"/>
          <w:szCs w:val="28"/>
          <w:lang w:val="vi-VN"/>
        </w:rPr>
        <w:t>)</w:t>
      </w:r>
      <w:r w:rsidR="008455B3" w:rsidRPr="00103EF9">
        <w:rPr>
          <w:sz w:val="28"/>
          <w:szCs w:val="28"/>
          <w:lang w:val="vi-VN"/>
        </w:rPr>
        <w:t>.</w:t>
      </w:r>
    </w:p>
    <w:p w:rsidR="00EB40A8" w:rsidRPr="00103EF9" w:rsidRDefault="00FD6158" w:rsidP="006C0928">
      <w:pPr>
        <w:spacing w:before="40" w:line="252" w:lineRule="auto"/>
        <w:ind w:firstLine="709"/>
        <w:jc w:val="both"/>
        <w:rPr>
          <w:sz w:val="28"/>
          <w:szCs w:val="28"/>
        </w:rPr>
      </w:pPr>
      <w:r w:rsidRPr="00103EF9">
        <w:rPr>
          <w:sz w:val="28"/>
          <w:szCs w:val="28"/>
        </w:rPr>
        <w:t xml:space="preserve">- </w:t>
      </w:r>
      <w:r w:rsidR="00A75470" w:rsidRPr="00103EF9">
        <w:rPr>
          <w:sz w:val="28"/>
          <w:szCs w:val="28"/>
          <w:lang w:val="vi-VN"/>
        </w:rPr>
        <w:t xml:space="preserve">Ở </w:t>
      </w:r>
      <w:r w:rsidR="00EB40A8" w:rsidRPr="00103EF9">
        <w:rPr>
          <w:sz w:val="28"/>
          <w:szCs w:val="28"/>
        </w:rPr>
        <w:t>cấp huyện:</w:t>
      </w:r>
    </w:p>
    <w:p w:rsidR="00EB40A8" w:rsidRPr="00103EF9" w:rsidRDefault="00EB40A8" w:rsidP="006C0928">
      <w:pPr>
        <w:spacing w:before="40" w:line="252" w:lineRule="auto"/>
        <w:ind w:firstLine="709"/>
        <w:jc w:val="both"/>
        <w:rPr>
          <w:sz w:val="28"/>
          <w:szCs w:val="28"/>
          <w:lang w:val="vi-VN"/>
        </w:rPr>
      </w:pPr>
      <w:r w:rsidRPr="00103EF9">
        <w:rPr>
          <w:sz w:val="28"/>
          <w:szCs w:val="28"/>
          <w:lang w:val="vi-VN"/>
        </w:rPr>
        <w:t xml:space="preserve">+ Đánh giá xếp loại: Tổ chức </w:t>
      </w:r>
      <w:r w:rsidR="00076A98" w:rsidRPr="00103EF9">
        <w:rPr>
          <w:sz w:val="28"/>
          <w:szCs w:val="28"/>
          <w:lang w:val="vi-VN"/>
        </w:rPr>
        <w:t xml:space="preserve">thẩm định, </w:t>
      </w:r>
      <w:r w:rsidRPr="00103EF9">
        <w:rPr>
          <w:sz w:val="28"/>
          <w:szCs w:val="28"/>
          <w:lang w:val="vi-VN"/>
        </w:rPr>
        <w:t xml:space="preserve">đánh giá </w:t>
      </w:r>
      <w:r w:rsidR="00076A98" w:rsidRPr="00103EF9">
        <w:rPr>
          <w:sz w:val="28"/>
          <w:szCs w:val="28"/>
          <w:lang w:val="vi-VN"/>
        </w:rPr>
        <w:t xml:space="preserve">kết quả xếp loại của xã sau khi kiểm tra thực tế </w:t>
      </w:r>
      <w:r w:rsidR="00BD3B75" w:rsidRPr="00103EF9">
        <w:rPr>
          <w:sz w:val="28"/>
          <w:szCs w:val="28"/>
          <w:lang w:val="vi-VN"/>
        </w:rPr>
        <w:t xml:space="preserve">ít nhất </w:t>
      </w:r>
      <w:r w:rsidRPr="00103EF9">
        <w:rPr>
          <w:sz w:val="28"/>
          <w:szCs w:val="28"/>
          <w:lang w:val="vi-VN"/>
        </w:rPr>
        <w:t xml:space="preserve">mỗi xã 2 thôn, trong đó 1 thôn do xã đề xuất, </w:t>
      </w:r>
      <w:r w:rsidR="00F96BE3" w:rsidRPr="00103EF9">
        <w:rPr>
          <w:sz w:val="28"/>
          <w:szCs w:val="28"/>
        </w:rPr>
        <w:t xml:space="preserve">ít nhất </w:t>
      </w:r>
      <w:r w:rsidRPr="00103EF9">
        <w:rPr>
          <w:sz w:val="28"/>
          <w:szCs w:val="28"/>
          <w:lang w:val="vi-VN"/>
        </w:rPr>
        <w:t xml:space="preserve">1 thôn cấp huyện tự chọn và </w:t>
      </w:r>
      <w:r w:rsidR="00BD3B75" w:rsidRPr="00103EF9">
        <w:rPr>
          <w:sz w:val="28"/>
          <w:szCs w:val="28"/>
          <w:lang w:val="vi-VN"/>
        </w:rPr>
        <w:t xml:space="preserve">ít nhất </w:t>
      </w:r>
      <w:r w:rsidRPr="00103EF9">
        <w:rPr>
          <w:sz w:val="28"/>
          <w:szCs w:val="28"/>
          <w:lang w:val="vi-VN"/>
        </w:rPr>
        <w:t>20 vườn, trong đó 10 vườn do xã đề xuất,</w:t>
      </w:r>
      <w:r w:rsidR="00F96BE3" w:rsidRPr="00103EF9">
        <w:rPr>
          <w:sz w:val="28"/>
          <w:szCs w:val="28"/>
        </w:rPr>
        <w:t xml:space="preserve"> ít nhất</w:t>
      </w:r>
      <w:r w:rsidRPr="00103EF9">
        <w:rPr>
          <w:sz w:val="28"/>
          <w:szCs w:val="28"/>
          <w:lang w:val="vi-VN"/>
        </w:rPr>
        <w:t xml:space="preserve"> 10 vườn do cấp huyện tự chọn.</w:t>
      </w:r>
    </w:p>
    <w:p w:rsidR="00986CDB" w:rsidRPr="00103EF9" w:rsidRDefault="00A03424" w:rsidP="006C0928">
      <w:pPr>
        <w:spacing w:before="40" w:line="252" w:lineRule="auto"/>
        <w:ind w:firstLine="709"/>
        <w:jc w:val="both"/>
        <w:rPr>
          <w:sz w:val="28"/>
          <w:szCs w:val="28"/>
          <w:lang w:val="vi-VN"/>
        </w:rPr>
      </w:pPr>
      <w:r w:rsidRPr="00103EF9">
        <w:rPr>
          <w:sz w:val="28"/>
          <w:szCs w:val="28"/>
          <w:lang w:val="vi-VN"/>
        </w:rPr>
        <w:t xml:space="preserve">+ Chấm thi: Mỗi xã chọn </w:t>
      </w:r>
      <w:r w:rsidR="00BD3B75" w:rsidRPr="00103EF9">
        <w:rPr>
          <w:sz w:val="28"/>
          <w:szCs w:val="28"/>
          <w:lang w:val="vi-VN"/>
        </w:rPr>
        <w:t xml:space="preserve">ít nhất </w:t>
      </w:r>
      <w:r w:rsidRPr="00103EF9">
        <w:rPr>
          <w:sz w:val="28"/>
          <w:szCs w:val="28"/>
          <w:lang w:val="vi-VN"/>
        </w:rPr>
        <w:t xml:space="preserve">1 thôn, riêng đối với xã đăng ký kiểu mẫu chọn </w:t>
      </w:r>
      <w:r w:rsidR="00BD3B75" w:rsidRPr="00103EF9">
        <w:rPr>
          <w:sz w:val="28"/>
          <w:szCs w:val="28"/>
          <w:lang w:val="vi-VN"/>
        </w:rPr>
        <w:t xml:space="preserve">ít nhất </w:t>
      </w:r>
      <w:r w:rsidRPr="00103EF9">
        <w:rPr>
          <w:sz w:val="28"/>
          <w:szCs w:val="28"/>
          <w:lang w:val="vi-VN"/>
        </w:rPr>
        <w:t xml:space="preserve">2 thôn và </w:t>
      </w:r>
      <w:r w:rsidR="003C65AD" w:rsidRPr="00103EF9">
        <w:rPr>
          <w:sz w:val="28"/>
          <w:szCs w:val="28"/>
          <w:lang w:val="vi-VN"/>
        </w:rPr>
        <w:t>mỗi xã chọn 5 vườn</w:t>
      </w:r>
      <w:r w:rsidR="007E2E28" w:rsidRPr="00103EF9">
        <w:rPr>
          <w:sz w:val="28"/>
          <w:szCs w:val="28"/>
        </w:rPr>
        <w:t>, xã đăng ký xây dựng xã kiểu mẫu chọn ít nhất 10 vườn</w:t>
      </w:r>
      <w:r w:rsidR="00020A0E" w:rsidRPr="00103EF9">
        <w:rPr>
          <w:sz w:val="28"/>
          <w:szCs w:val="28"/>
          <w:lang w:val="vi-VN"/>
        </w:rPr>
        <w:t xml:space="preserve"> tham gia dự thi </w:t>
      </w:r>
      <w:r w:rsidR="007E2E28" w:rsidRPr="00103EF9">
        <w:rPr>
          <w:sz w:val="28"/>
          <w:szCs w:val="28"/>
          <w:lang w:val="vi-VN"/>
        </w:rPr>
        <w:t>(chấm thi</w:t>
      </w:r>
      <w:r w:rsidR="007E2E28" w:rsidRPr="00103EF9">
        <w:rPr>
          <w:sz w:val="28"/>
          <w:szCs w:val="28"/>
        </w:rPr>
        <w:t xml:space="preserve"> theo phương pháp trực quan, so sánh,</w:t>
      </w:r>
      <w:r w:rsidR="007E2E28" w:rsidRPr="00103EF9">
        <w:rPr>
          <w:sz w:val="28"/>
          <w:szCs w:val="28"/>
          <w:lang w:val="vi-VN"/>
        </w:rPr>
        <w:t xml:space="preserve"> tổng hợp kết quả</w:t>
      </w:r>
      <w:r w:rsidR="007E2E28" w:rsidRPr="00103EF9">
        <w:rPr>
          <w:sz w:val="28"/>
          <w:szCs w:val="28"/>
        </w:rPr>
        <w:t xml:space="preserve"> theo điểm</w:t>
      </w:r>
      <w:r w:rsidR="007E2E28" w:rsidRPr="00103EF9">
        <w:rPr>
          <w:sz w:val="28"/>
          <w:szCs w:val="28"/>
          <w:lang w:val="vi-VN"/>
        </w:rPr>
        <w:t xml:space="preserve"> Phiếu chấm thi</w:t>
      </w:r>
      <w:r w:rsidR="007E2E28" w:rsidRPr="00103EF9">
        <w:rPr>
          <w:sz w:val="28"/>
          <w:szCs w:val="28"/>
        </w:rPr>
        <w:t xml:space="preserve"> của các thành viên Ban </w:t>
      </w:r>
      <w:r w:rsidR="001E4145">
        <w:rPr>
          <w:sz w:val="28"/>
          <w:szCs w:val="28"/>
        </w:rPr>
        <w:br/>
        <w:t>G</w:t>
      </w:r>
      <w:r w:rsidR="007E2E28" w:rsidRPr="00103EF9">
        <w:rPr>
          <w:sz w:val="28"/>
          <w:szCs w:val="28"/>
        </w:rPr>
        <w:t>iám khảo</w:t>
      </w:r>
      <w:r w:rsidR="007E2E28" w:rsidRPr="00103EF9">
        <w:rPr>
          <w:sz w:val="28"/>
          <w:szCs w:val="28"/>
          <w:lang w:val="vi-VN"/>
        </w:rPr>
        <w:t>).</w:t>
      </w:r>
    </w:p>
    <w:p w:rsidR="003C65AD" w:rsidRPr="00103EF9" w:rsidRDefault="00FD6158" w:rsidP="00103EF9">
      <w:pPr>
        <w:spacing w:before="60" w:line="252" w:lineRule="auto"/>
        <w:ind w:firstLine="709"/>
        <w:jc w:val="both"/>
        <w:rPr>
          <w:sz w:val="28"/>
          <w:szCs w:val="28"/>
        </w:rPr>
      </w:pPr>
      <w:r w:rsidRPr="00103EF9">
        <w:rPr>
          <w:sz w:val="28"/>
          <w:szCs w:val="28"/>
        </w:rPr>
        <w:t xml:space="preserve">- </w:t>
      </w:r>
      <w:r w:rsidR="003C65AD" w:rsidRPr="00103EF9">
        <w:rPr>
          <w:sz w:val="28"/>
          <w:szCs w:val="28"/>
          <w:lang w:val="vi-VN"/>
        </w:rPr>
        <w:t>Ở cấp tỉnh:</w:t>
      </w:r>
    </w:p>
    <w:p w:rsidR="00FA0B31" w:rsidRPr="00103EF9" w:rsidRDefault="003C65AD" w:rsidP="00103EF9">
      <w:pPr>
        <w:spacing w:before="60" w:line="252" w:lineRule="auto"/>
        <w:ind w:firstLine="709"/>
        <w:jc w:val="both"/>
        <w:rPr>
          <w:sz w:val="28"/>
          <w:szCs w:val="28"/>
        </w:rPr>
      </w:pPr>
      <w:r w:rsidRPr="00103EF9">
        <w:rPr>
          <w:sz w:val="28"/>
          <w:szCs w:val="28"/>
          <w:lang w:val="vi-VN"/>
        </w:rPr>
        <w:t>+ Đánh giá, xếp loại: Tổng hợp theo</w:t>
      </w:r>
      <w:r w:rsidR="00BD3572" w:rsidRPr="00103EF9">
        <w:rPr>
          <w:sz w:val="28"/>
          <w:szCs w:val="28"/>
        </w:rPr>
        <w:t xml:space="preserve"> kết quả thẩm định</w:t>
      </w:r>
      <w:r w:rsidRPr="00103EF9">
        <w:rPr>
          <w:sz w:val="28"/>
          <w:szCs w:val="28"/>
          <w:lang w:val="vi-VN"/>
        </w:rPr>
        <w:t xml:space="preserve"> của cấp huyện</w:t>
      </w:r>
      <w:r w:rsidR="00BD3572" w:rsidRPr="00103EF9">
        <w:rPr>
          <w:sz w:val="28"/>
          <w:szCs w:val="28"/>
        </w:rPr>
        <w:t xml:space="preserve"> (khi cần thiết có thể kiểm tra xác suất một số xã ở các huyện, thành phố, thị xã để làm cơ sở so sánh</w:t>
      </w:r>
      <w:r w:rsidRPr="00103EF9">
        <w:rPr>
          <w:sz w:val="28"/>
          <w:szCs w:val="28"/>
          <w:lang w:val="vi-VN"/>
        </w:rPr>
        <w:t>.</w:t>
      </w:r>
    </w:p>
    <w:p w:rsidR="00485A4D" w:rsidRPr="00103EF9" w:rsidRDefault="003C65AD" w:rsidP="00103EF9">
      <w:pPr>
        <w:spacing w:before="60" w:line="252" w:lineRule="auto"/>
        <w:ind w:firstLine="709"/>
        <w:jc w:val="both"/>
        <w:rPr>
          <w:sz w:val="28"/>
          <w:szCs w:val="28"/>
          <w:lang w:val="vi-VN"/>
        </w:rPr>
      </w:pPr>
      <w:r w:rsidRPr="00103EF9">
        <w:rPr>
          <w:sz w:val="28"/>
          <w:szCs w:val="28"/>
          <w:lang w:val="vi-VN"/>
        </w:rPr>
        <w:t>+ Chấm thi:</w:t>
      </w:r>
      <w:r w:rsidR="0076560A" w:rsidRPr="00103EF9">
        <w:rPr>
          <w:sz w:val="28"/>
          <w:szCs w:val="28"/>
          <w:lang w:val="vi-VN"/>
        </w:rPr>
        <w:t xml:space="preserve"> Mỗi</w:t>
      </w:r>
      <w:r w:rsidR="00A75470" w:rsidRPr="00103EF9">
        <w:rPr>
          <w:sz w:val="28"/>
          <w:szCs w:val="28"/>
        </w:rPr>
        <w:t xml:space="preserve"> huyện </w:t>
      </w:r>
      <w:r w:rsidR="00025F29" w:rsidRPr="00103EF9">
        <w:rPr>
          <w:sz w:val="28"/>
          <w:szCs w:val="28"/>
          <w:lang w:val="vi-VN"/>
        </w:rPr>
        <w:t xml:space="preserve">chọn </w:t>
      </w:r>
      <w:r w:rsidR="00FA0B31" w:rsidRPr="00103EF9">
        <w:rPr>
          <w:sz w:val="28"/>
          <w:szCs w:val="28"/>
        </w:rPr>
        <w:t>10</w:t>
      </w:r>
      <w:r w:rsidR="00FA0B31" w:rsidRPr="00103EF9">
        <w:rPr>
          <w:sz w:val="28"/>
          <w:szCs w:val="28"/>
          <w:lang w:val="vi-VN"/>
        </w:rPr>
        <w:t xml:space="preserve"> thôn, </w:t>
      </w:r>
      <w:r w:rsidR="00FA0B31" w:rsidRPr="00103EF9">
        <w:rPr>
          <w:sz w:val="28"/>
          <w:szCs w:val="28"/>
        </w:rPr>
        <w:t>3</w:t>
      </w:r>
      <w:r w:rsidR="0076560A" w:rsidRPr="00103EF9">
        <w:rPr>
          <w:sz w:val="28"/>
          <w:szCs w:val="28"/>
          <w:lang w:val="vi-VN"/>
        </w:rPr>
        <w:t xml:space="preserve">0 vườn tham dự thi; thị xã </w:t>
      </w:r>
      <w:r w:rsidR="001E4145">
        <w:rPr>
          <w:sz w:val="28"/>
          <w:szCs w:val="28"/>
        </w:rPr>
        <w:br/>
      </w:r>
      <w:r w:rsidR="0076560A" w:rsidRPr="00103EF9">
        <w:rPr>
          <w:sz w:val="28"/>
          <w:szCs w:val="28"/>
          <w:lang w:val="vi-VN"/>
        </w:rPr>
        <w:t>Hồng Lĩnh chọn 01 thôn và 5 vườn; thị xã Kỳ Anh chọn 2 thôn, 10 vườn; thành phố Hà Tĩnh chọn 3 thôn, 15 vườn</w:t>
      </w:r>
      <w:r w:rsidR="00FA0B31" w:rsidRPr="00103EF9">
        <w:rPr>
          <w:sz w:val="28"/>
          <w:szCs w:val="28"/>
          <w:lang w:val="vi-VN"/>
        </w:rPr>
        <w:t xml:space="preserve"> tham gia dự thi</w:t>
      </w:r>
      <w:r w:rsidR="00022543" w:rsidRPr="00103EF9">
        <w:rPr>
          <w:sz w:val="28"/>
          <w:szCs w:val="28"/>
        </w:rPr>
        <w:t xml:space="preserve">. </w:t>
      </w:r>
    </w:p>
    <w:p w:rsidR="0076560A" w:rsidRPr="00103EF9" w:rsidRDefault="00022543" w:rsidP="00103EF9">
      <w:pPr>
        <w:spacing w:before="60" w:line="252" w:lineRule="auto"/>
        <w:ind w:firstLine="709"/>
        <w:jc w:val="both"/>
        <w:rPr>
          <w:sz w:val="28"/>
          <w:szCs w:val="28"/>
        </w:rPr>
      </w:pPr>
      <w:r w:rsidRPr="00103EF9">
        <w:rPr>
          <w:sz w:val="28"/>
          <w:szCs w:val="28"/>
        </w:rPr>
        <w:t xml:space="preserve">Chấm thi 02 vòng: </w:t>
      </w:r>
      <w:r w:rsidR="001E4145">
        <w:rPr>
          <w:sz w:val="28"/>
          <w:szCs w:val="28"/>
        </w:rPr>
        <w:t>V</w:t>
      </w:r>
      <w:r w:rsidR="00CC4AE1" w:rsidRPr="00103EF9">
        <w:rPr>
          <w:sz w:val="28"/>
          <w:szCs w:val="28"/>
        </w:rPr>
        <w:t>ò</w:t>
      </w:r>
      <w:r w:rsidRPr="00103EF9">
        <w:rPr>
          <w:sz w:val="28"/>
          <w:szCs w:val="28"/>
        </w:rPr>
        <w:t>ng</w:t>
      </w:r>
      <w:r w:rsidR="00485A4D" w:rsidRPr="00103EF9">
        <w:rPr>
          <w:sz w:val="28"/>
          <w:szCs w:val="28"/>
        </w:rPr>
        <w:t xml:space="preserve"> 01 do các Tổ chấm thi của Ban </w:t>
      </w:r>
      <w:r w:rsidR="00485A4D" w:rsidRPr="00103EF9">
        <w:rPr>
          <w:sz w:val="28"/>
          <w:szCs w:val="28"/>
          <w:lang w:val="vi-VN"/>
        </w:rPr>
        <w:t>G</w:t>
      </w:r>
      <w:r w:rsidRPr="00103EF9">
        <w:rPr>
          <w:sz w:val="28"/>
          <w:szCs w:val="28"/>
        </w:rPr>
        <w:t xml:space="preserve">iám khảo cấp tỉnh thực hiện, có mời đại diện Ban </w:t>
      </w:r>
      <w:r w:rsidR="001E4145">
        <w:rPr>
          <w:sz w:val="28"/>
          <w:szCs w:val="28"/>
        </w:rPr>
        <w:t>G</w:t>
      </w:r>
      <w:r w:rsidRPr="00103EF9">
        <w:rPr>
          <w:sz w:val="28"/>
          <w:szCs w:val="28"/>
        </w:rPr>
        <w:t xml:space="preserve">iám khảo của các huyện, thành phố, thị xã tham gia (theo 3 cụm, 3 miền vùng), chọn 50% số thôn, 50% số vườn có kết quả cao nhất vào vòng chung kết. Ban </w:t>
      </w:r>
      <w:r w:rsidR="001E4145">
        <w:rPr>
          <w:sz w:val="28"/>
          <w:szCs w:val="28"/>
        </w:rPr>
        <w:t>G</w:t>
      </w:r>
      <w:r w:rsidRPr="00103EF9">
        <w:rPr>
          <w:sz w:val="28"/>
          <w:szCs w:val="28"/>
        </w:rPr>
        <w:t xml:space="preserve">iám khảo cấp tỉnh mời đại diện Ban </w:t>
      </w:r>
      <w:r w:rsidR="007F7792">
        <w:rPr>
          <w:sz w:val="28"/>
          <w:szCs w:val="28"/>
        </w:rPr>
        <w:br/>
      </w:r>
      <w:r w:rsidR="001E4145">
        <w:rPr>
          <w:sz w:val="28"/>
          <w:szCs w:val="28"/>
        </w:rPr>
        <w:t>G</w:t>
      </w:r>
      <w:r w:rsidRPr="00103EF9">
        <w:rPr>
          <w:sz w:val="28"/>
          <w:szCs w:val="28"/>
        </w:rPr>
        <w:t>iám khảo của các huyện, thành phố, thị xã liền kề cùng chấm thi tại thôn, vườn dự thị được chọn vào vòng chung kết</w:t>
      </w:r>
      <w:r w:rsidR="00FA0B31" w:rsidRPr="00103EF9">
        <w:rPr>
          <w:sz w:val="28"/>
          <w:szCs w:val="28"/>
        </w:rPr>
        <w:t>.</w:t>
      </w:r>
    </w:p>
    <w:p w:rsidR="00DC4115" w:rsidRDefault="0076560A" w:rsidP="00DC4115">
      <w:pPr>
        <w:pStyle w:val="NormalWeb"/>
        <w:spacing w:before="60" w:beforeAutospacing="0" w:after="0" w:afterAutospacing="0" w:line="252" w:lineRule="auto"/>
        <w:ind w:firstLine="709"/>
        <w:jc w:val="both"/>
        <w:rPr>
          <w:b/>
          <w:bCs/>
          <w:sz w:val="28"/>
          <w:szCs w:val="28"/>
        </w:rPr>
      </w:pPr>
      <w:r w:rsidRPr="00103EF9">
        <w:rPr>
          <w:bCs/>
          <w:sz w:val="28"/>
          <w:szCs w:val="28"/>
          <w:lang w:val="vi-VN"/>
        </w:rPr>
        <w:t>Ban Tổ ch</w:t>
      </w:r>
      <w:r w:rsidR="006964AA" w:rsidRPr="00103EF9">
        <w:rPr>
          <w:bCs/>
          <w:sz w:val="28"/>
          <w:szCs w:val="28"/>
          <w:lang w:val="vi-VN"/>
        </w:rPr>
        <w:t>ức c</w:t>
      </w:r>
      <w:r w:rsidR="00986CDB" w:rsidRPr="00103EF9">
        <w:rPr>
          <w:bCs/>
          <w:sz w:val="28"/>
          <w:szCs w:val="28"/>
          <w:lang w:val="vi-VN"/>
        </w:rPr>
        <w:t xml:space="preserve">uộc thi </w:t>
      </w:r>
      <w:r w:rsidR="004856DD" w:rsidRPr="00103EF9">
        <w:rPr>
          <w:bCs/>
          <w:sz w:val="28"/>
          <w:szCs w:val="28"/>
          <w:lang w:val="vi-VN"/>
        </w:rPr>
        <w:t xml:space="preserve">các cấp </w:t>
      </w:r>
      <w:r w:rsidRPr="00103EF9">
        <w:rPr>
          <w:bCs/>
          <w:sz w:val="28"/>
          <w:szCs w:val="28"/>
          <w:lang w:val="vi-VN"/>
        </w:rPr>
        <w:t>sẽ tổ chức chấm trực tiếp tại các địa phương</w:t>
      </w:r>
      <w:r w:rsidR="00986CDB" w:rsidRPr="00103EF9">
        <w:rPr>
          <w:bCs/>
          <w:sz w:val="28"/>
          <w:szCs w:val="28"/>
          <w:lang w:val="vi-VN"/>
        </w:rPr>
        <w:t xml:space="preserve"> bằng phương pháp chấm điểm</w:t>
      </w:r>
      <w:r w:rsidR="00DC4115">
        <w:rPr>
          <w:b/>
          <w:bCs/>
          <w:sz w:val="28"/>
          <w:szCs w:val="28"/>
        </w:rPr>
        <w:t>.</w:t>
      </w:r>
    </w:p>
    <w:p w:rsidR="00293E5E" w:rsidRPr="006C0928" w:rsidRDefault="00986CDB" w:rsidP="00DC4115">
      <w:pPr>
        <w:pStyle w:val="NormalWeb"/>
        <w:spacing w:before="60" w:beforeAutospacing="0" w:after="0" w:afterAutospacing="0" w:line="252" w:lineRule="auto"/>
        <w:ind w:firstLine="709"/>
        <w:jc w:val="both"/>
        <w:rPr>
          <w:b/>
          <w:bCs/>
          <w:sz w:val="28"/>
          <w:szCs w:val="28"/>
        </w:rPr>
      </w:pPr>
      <w:r w:rsidRPr="00103EF9">
        <w:rPr>
          <w:b/>
          <w:bCs/>
          <w:sz w:val="28"/>
          <w:szCs w:val="28"/>
          <w:lang w:val="vi-VN"/>
        </w:rPr>
        <w:t>6.</w:t>
      </w:r>
      <w:r w:rsidR="00390E74" w:rsidRPr="00103EF9">
        <w:rPr>
          <w:b/>
          <w:bCs/>
          <w:sz w:val="28"/>
          <w:szCs w:val="28"/>
          <w:lang w:val="vi-VN"/>
        </w:rPr>
        <w:t>Thời gian thực hiện</w:t>
      </w:r>
      <w:r w:rsidR="00293E5E" w:rsidRPr="00103EF9">
        <w:rPr>
          <w:b/>
          <w:bCs/>
          <w:sz w:val="28"/>
          <w:szCs w:val="28"/>
          <w:lang w:val="vi-VN"/>
        </w:rPr>
        <w:t xml:space="preserve"> đánh giá, xếp loại</w:t>
      </w:r>
      <w:r w:rsidRPr="00103EF9">
        <w:rPr>
          <w:b/>
          <w:bCs/>
          <w:sz w:val="28"/>
          <w:szCs w:val="28"/>
          <w:lang w:val="vi-VN"/>
        </w:rPr>
        <w:t xml:space="preserve"> và</w:t>
      </w:r>
      <w:r w:rsidR="00293E5E" w:rsidRPr="00103EF9">
        <w:rPr>
          <w:b/>
          <w:bCs/>
          <w:sz w:val="28"/>
          <w:szCs w:val="28"/>
          <w:lang w:val="vi-VN"/>
        </w:rPr>
        <w:t xml:space="preserve"> chấm thi</w:t>
      </w:r>
      <w:r w:rsidR="006C0928">
        <w:rPr>
          <w:b/>
          <w:bCs/>
          <w:sz w:val="28"/>
          <w:szCs w:val="28"/>
        </w:rPr>
        <w:t>:</w:t>
      </w:r>
    </w:p>
    <w:p w:rsidR="007F1B7C" w:rsidRPr="006C0928" w:rsidRDefault="009A21F4" w:rsidP="00103EF9">
      <w:pPr>
        <w:pStyle w:val="NormalWeb"/>
        <w:spacing w:before="60" w:beforeAutospacing="0" w:after="0" w:afterAutospacing="0" w:line="252" w:lineRule="auto"/>
        <w:ind w:firstLine="709"/>
        <w:jc w:val="both"/>
        <w:rPr>
          <w:sz w:val="28"/>
          <w:szCs w:val="28"/>
        </w:rPr>
      </w:pPr>
      <w:r w:rsidRPr="006C0928">
        <w:rPr>
          <w:sz w:val="28"/>
          <w:szCs w:val="28"/>
          <w:lang w:val="vi-VN"/>
        </w:rPr>
        <w:t>a</w:t>
      </w:r>
      <w:r w:rsidR="006C0928" w:rsidRPr="006C0928">
        <w:rPr>
          <w:sz w:val="28"/>
          <w:szCs w:val="28"/>
        </w:rPr>
        <w:t>)</w:t>
      </w:r>
      <w:r w:rsidR="003D40B4" w:rsidRPr="006C0928">
        <w:rPr>
          <w:sz w:val="28"/>
          <w:szCs w:val="28"/>
        </w:rPr>
        <w:t>C</w:t>
      </w:r>
      <w:r w:rsidR="00357A6C" w:rsidRPr="006C0928">
        <w:rPr>
          <w:sz w:val="28"/>
          <w:szCs w:val="28"/>
          <w:lang w:val="vi-VN"/>
        </w:rPr>
        <w:t xml:space="preserve">ấp </w:t>
      </w:r>
      <w:r w:rsidR="00482398" w:rsidRPr="006C0928">
        <w:rPr>
          <w:sz w:val="28"/>
          <w:szCs w:val="28"/>
          <w:lang w:val="vi-VN"/>
        </w:rPr>
        <w:t>xã</w:t>
      </w:r>
      <w:r w:rsidR="002B76C0" w:rsidRPr="006C0928">
        <w:rPr>
          <w:sz w:val="28"/>
          <w:szCs w:val="28"/>
        </w:rPr>
        <w:t>:</w:t>
      </w:r>
      <w:r w:rsidR="003D40B4" w:rsidRPr="006C0928">
        <w:rPr>
          <w:sz w:val="28"/>
          <w:szCs w:val="28"/>
        </w:rPr>
        <w:t>Hoàn thành t</w:t>
      </w:r>
      <w:r w:rsidR="00482398" w:rsidRPr="006C0928">
        <w:rPr>
          <w:sz w:val="28"/>
          <w:szCs w:val="28"/>
          <w:lang w:val="vi-VN"/>
        </w:rPr>
        <w:t xml:space="preserve">rước </w:t>
      </w:r>
      <w:r w:rsidR="000F5A40">
        <w:rPr>
          <w:sz w:val="28"/>
          <w:szCs w:val="28"/>
        </w:rPr>
        <w:t>20</w:t>
      </w:r>
      <w:r w:rsidR="00482398" w:rsidRPr="006C0928">
        <w:rPr>
          <w:sz w:val="28"/>
          <w:szCs w:val="28"/>
          <w:lang w:val="vi-VN"/>
        </w:rPr>
        <w:t>/</w:t>
      </w:r>
      <w:r w:rsidR="00942769" w:rsidRPr="006C0928">
        <w:rPr>
          <w:sz w:val="28"/>
          <w:szCs w:val="28"/>
          <w:lang w:val="vi-VN"/>
        </w:rPr>
        <w:t>1</w:t>
      </w:r>
      <w:r w:rsidR="003D40B4" w:rsidRPr="006C0928">
        <w:rPr>
          <w:sz w:val="28"/>
          <w:szCs w:val="28"/>
        </w:rPr>
        <w:t>0</w:t>
      </w:r>
      <w:r w:rsidR="00482398" w:rsidRPr="006C0928">
        <w:rPr>
          <w:sz w:val="28"/>
          <w:szCs w:val="28"/>
          <w:lang w:val="vi-VN"/>
        </w:rPr>
        <w:t>/2017.</w:t>
      </w:r>
    </w:p>
    <w:p w:rsidR="00482398" w:rsidRPr="006C0928" w:rsidRDefault="009A21F4" w:rsidP="00103EF9">
      <w:pPr>
        <w:pStyle w:val="NormalWeb"/>
        <w:spacing w:before="60" w:beforeAutospacing="0" w:after="0" w:afterAutospacing="0" w:line="252" w:lineRule="auto"/>
        <w:ind w:firstLine="709"/>
        <w:jc w:val="both"/>
        <w:rPr>
          <w:sz w:val="28"/>
          <w:szCs w:val="28"/>
        </w:rPr>
      </w:pPr>
      <w:r w:rsidRPr="006C0928">
        <w:rPr>
          <w:sz w:val="28"/>
          <w:szCs w:val="28"/>
          <w:lang w:val="vi-VN"/>
        </w:rPr>
        <w:t>b</w:t>
      </w:r>
      <w:r w:rsidR="006C0928" w:rsidRPr="006C0928">
        <w:rPr>
          <w:sz w:val="28"/>
          <w:szCs w:val="28"/>
        </w:rPr>
        <w:t>)</w:t>
      </w:r>
      <w:r w:rsidR="003D40B4" w:rsidRPr="006C0928">
        <w:rPr>
          <w:sz w:val="28"/>
          <w:szCs w:val="28"/>
        </w:rPr>
        <w:t>C</w:t>
      </w:r>
      <w:r w:rsidR="00482398" w:rsidRPr="006C0928">
        <w:rPr>
          <w:sz w:val="28"/>
          <w:szCs w:val="28"/>
          <w:lang w:val="vi-VN"/>
        </w:rPr>
        <w:t>ấp huyện</w:t>
      </w:r>
      <w:r w:rsidR="002B76C0" w:rsidRPr="006C0928">
        <w:rPr>
          <w:sz w:val="28"/>
          <w:szCs w:val="28"/>
        </w:rPr>
        <w:t>:</w:t>
      </w:r>
      <w:r w:rsidR="003D40B4" w:rsidRPr="006C0928">
        <w:rPr>
          <w:sz w:val="28"/>
          <w:szCs w:val="28"/>
        </w:rPr>
        <w:t xml:space="preserve">Hoàn thành </w:t>
      </w:r>
      <w:r w:rsidR="00942769" w:rsidRPr="006C0928">
        <w:rPr>
          <w:sz w:val="28"/>
          <w:szCs w:val="28"/>
          <w:lang w:val="vi-VN"/>
        </w:rPr>
        <w:t xml:space="preserve">trước </w:t>
      </w:r>
      <w:r w:rsidR="000F5A40">
        <w:rPr>
          <w:sz w:val="28"/>
          <w:szCs w:val="28"/>
        </w:rPr>
        <w:t>2</w:t>
      </w:r>
      <w:r w:rsidR="00942769" w:rsidRPr="006C0928">
        <w:rPr>
          <w:sz w:val="28"/>
          <w:szCs w:val="28"/>
          <w:lang w:val="vi-VN"/>
        </w:rPr>
        <w:t>0</w:t>
      </w:r>
      <w:r w:rsidR="00482398" w:rsidRPr="006C0928">
        <w:rPr>
          <w:sz w:val="28"/>
          <w:szCs w:val="28"/>
          <w:lang w:val="vi-VN"/>
        </w:rPr>
        <w:t>/</w:t>
      </w:r>
      <w:r w:rsidR="00942769" w:rsidRPr="006C0928">
        <w:rPr>
          <w:sz w:val="28"/>
          <w:szCs w:val="28"/>
          <w:lang w:val="vi-VN"/>
        </w:rPr>
        <w:t>1</w:t>
      </w:r>
      <w:r w:rsidR="00AD1180" w:rsidRPr="006C0928">
        <w:rPr>
          <w:sz w:val="28"/>
          <w:szCs w:val="28"/>
          <w:lang w:val="vi-VN"/>
        </w:rPr>
        <w:t>1</w:t>
      </w:r>
      <w:r w:rsidR="00482398" w:rsidRPr="006C0928">
        <w:rPr>
          <w:sz w:val="28"/>
          <w:szCs w:val="28"/>
          <w:lang w:val="vi-VN"/>
        </w:rPr>
        <w:t>/2017.</w:t>
      </w:r>
    </w:p>
    <w:p w:rsidR="00C72E58" w:rsidRPr="006C0928" w:rsidRDefault="009A21F4" w:rsidP="00103EF9">
      <w:pPr>
        <w:pStyle w:val="NormalWeb"/>
        <w:spacing w:before="60" w:beforeAutospacing="0" w:after="0" w:afterAutospacing="0" w:line="252" w:lineRule="auto"/>
        <w:ind w:firstLine="709"/>
        <w:jc w:val="both"/>
        <w:rPr>
          <w:sz w:val="28"/>
          <w:szCs w:val="28"/>
        </w:rPr>
      </w:pPr>
      <w:r w:rsidRPr="006C0928">
        <w:rPr>
          <w:sz w:val="28"/>
          <w:szCs w:val="28"/>
          <w:lang w:val="vi-VN"/>
        </w:rPr>
        <w:t>c</w:t>
      </w:r>
      <w:r w:rsidR="006C0928" w:rsidRPr="006C0928">
        <w:rPr>
          <w:sz w:val="28"/>
          <w:szCs w:val="28"/>
        </w:rPr>
        <w:t>)</w:t>
      </w:r>
      <w:r w:rsidR="003D40B4" w:rsidRPr="006C0928">
        <w:rPr>
          <w:sz w:val="28"/>
          <w:szCs w:val="28"/>
        </w:rPr>
        <w:t>C</w:t>
      </w:r>
      <w:r w:rsidR="00C72E58" w:rsidRPr="006C0928">
        <w:rPr>
          <w:sz w:val="28"/>
          <w:szCs w:val="28"/>
          <w:lang w:val="vi-VN"/>
        </w:rPr>
        <w:t>ấp tỉnh</w:t>
      </w:r>
      <w:r w:rsidR="002B76C0" w:rsidRPr="006C0928">
        <w:rPr>
          <w:sz w:val="28"/>
          <w:szCs w:val="28"/>
        </w:rPr>
        <w:t>:</w:t>
      </w:r>
      <w:r w:rsidR="003D40B4" w:rsidRPr="006C0928">
        <w:rPr>
          <w:sz w:val="28"/>
          <w:szCs w:val="28"/>
        </w:rPr>
        <w:t xml:space="preserve">Hoàn thành </w:t>
      </w:r>
      <w:r w:rsidR="00942769" w:rsidRPr="006C0928">
        <w:rPr>
          <w:sz w:val="28"/>
          <w:szCs w:val="28"/>
          <w:lang w:val="vi-VN"/>
        </w:rPr>
        <w:t xml:space="preserve">trước </w:t>
      </w:r>
      <w:r w:rsidR="00AD1180" w:rsidRPr="006C0928">
        <w:rPr>
          <w:sz w:val="28"/>
          <w:szCs w:val="28"/>
          <w:lang w:val="vi-VN"/>
        </w:rPr>
        <w:t>20</w:t>
      </w:r>
      <w:r w:rsidR="00482398" w:rsidRPr="006C0928">
        <w:rPr>
          <w:sz w:val="28"/>
          <w:szCs w:val="28"/>
          <w:lang w:val="vi-VN"/>
        </w:rPr>
        <w:t>/</w:t>
      </w:r>
      <w:r w:rsidR="00AD1180" w:rsidRPr="006C0928">
        <w:rPr>
          <w:sz w:val="28"/>
          <w:szCs w:val="28"/>
          <w:lang w:val="vi-VN"/>
        </w:rPr>
        <w:t>12</w:t>
      </w:r>
      <w:r w:rsidR="00C72E58" w:rsidRPr="006C0928">
        <w:rPr>
          <w:sz w:val="28"/>
          <w:szCs w:val="28"/>
        </w:rPr>
        <w:t>/201</w:t>
      </w:r>
      <w:r w:rsidR="00C72E58" w:rsidRPr="006C0928">
        <w:rPr>
          <w:sz w:val="28"/>
          <w:szCs w:val="28"/>
          <w:lang w:val="vi-VN"/>
        </w:rPr>
        <w:t>7</w:t>
      </w:r>
      <w:r w:rsidR="00C72E58" w:rsidRPr="006C0928">
        <w:rPr>
          <w:sz w:val="28"/>
          <w:szCs w:val="28"/>
        </w:rPr>
        <w:t>.</w:t>
      </w:r>
    </w:p>
    <w:p w:rsidR="00270765" w:rsidRPr="00103EF9" w:rsidRDefault="00270765" w:rsidP="00103EF9">
      <w:pPr>
        <w:spacing w:before="60" w:line="252" w:lineRule="auto"/>
        <w:ind w:firstLine="709"/>
        <w:jc w:val="both"/>
        <w:rPr>
          <w:b/>
          <w:bCs/>
          <w:sz w:val="28"/>
          <w:szCs w:val="28"/>
          <w:lang w:val="vi-VN"/>
        </w:rPr>
      </w:pPr>
      <w:r w:rsidRPr="00103EF9">
        <w:rPr>
          <w:b/>
          <w:bCs/>
          <w:sz w:val="28"/>
          <w:szCs w:val="28"/>
          <w:lang w:val="vi-VN"/>
        </w:rPr>
        <w:t>7</w:t>
      </w:r>
      <w:r w:rsidRPr="00103EF9">
        <w:rPr>
          <w:b/>
          <w:bCs/>
          <w:sz w:val="28"/>
          <w:szCs w:val="28"/>
        </w:rPr>
        <w:t>. Kinh phí thực hiện</w:t>
      </w:r>
      <w:r w:rsidR="006C0928">
        <w:rPr>
          <w:b/>
          <w:bCs/>
          <w:sz w:val="28"/>
          <w:szCs w:val="28"/>
        </w:rPr>
        <w:t>:</w:t>
      </w:r>
    </w:p>
    <w:p w:rsidR="00270765" w:rsidRPr="00103EF9" w:rsidRDefault="00270765" w:rsidP="00103EF9">
      <w:pPr>
        <w:spacing w:before="60" w:line="252" w:lineRule="auto"/>
        <w:ind w:firstLine="709"/>
        <w:jc w:val="both"/>
        <w:rPr>
          <w:bCs/>
          <w:sz w:val="28"/>
          <w:szCs w:val="28"/>
        </w:rPr>
      </w:pPr>
      <w:r w:rsidRPr="00103EF9">
        <w:rPr>
          <w:bCs/>
          <w:sz w:val="28"/>
          <w:szCs w:val="28"/>
        </w:rPr>
        <w:t>a</w:t>
      </w:r>
      <w:r w:rsidR="006C0928">
        <w:rPr>
          <w:bCs/>
          <w:sz w:val="28"/>
          <w:szCs w:val="28"/>
        </w:rPr>
        <w:t>)</w:t>
      </w:r>
      <w:r w:rsidRPr="00103EF9">
        <w:rPr>
          <w:bCs/>
          <w:sz w:val="28"/>
          <w:szCs w:val="28"/>
        </w:rPr>
        <w:t xml:space="preserve"> Kinh phí tổ chức cuộc thi </w:t>
      </w:r>
      <w:r w:rsidRPr="00103EF9">
        <w:rPr>
          <w:bCs/>
          <w:sz w:val="28"/>
          <w:szCs w:val="28"/>
          <w:lang w:val="vi-VN"/>
        </w:rPr>
        <w:t xml:space="preserve">cấp tỉnh </w:t>
      </w:r>
      <w:r w:rsidR="00376601" w:rsidRPr="00103EF9">
        <w:rPr>
          <w:bCs/>
          <w:sz w:val="28"/>
          <w:szCs w:val="28"/>
        </w:rPr>
        <w:t>sử dụng nguồn kinh phí thực hiện</w:t>
      </w:r>
      <w:r w:rsidR="00886EFC" w:rsidRPr="00103EF9">
        <w:rPr>
          <w:bCs/>
          <w:sz w:val="28"/>
          <w:szCs w:val="28"/>
        </w:rPr>
        <w:t xml:space="preserve"> chính sách </w:t>
      </w:r>
      <w:r w:rsidR="001705B0" w:rsidRPr="00103EF9">
        <w:rPr>
          <w:bCs/>
          <w:sz w:val="28"/>
          <w:szCs w:val="28"/>
        </w:rPr>
        <w:t>nông nghiệp, nông thôn và kinh phí tiền tổ chức cuộc thi Khu dân cư mẫu, vườn mẫu tại</w:t>
      </w:r>
      <w:r w:rsidRPr="00103EF9">
        <w:rPr>
          <w:bCs/>
          <w:sz w:val="28"/>
          <w:szCs w:val="28"/>
          <w:lang w:val="vi-VN"/>
        </w:rPr>
        <w:t xml:space="preserve"> Quyết định số 1052/QĐ-UBND ngày 19/4/2017 của UBND tỉnh</w:t>
      </w:r>
      <w:r w:rsidR="003D40B4" w:rsidRPr="00103EF9">
        <w:rPr>
          <w:bCs/>
          <w:sz w:val="28"/>
          <w:szCs w:val="28"/>
        </w:rPr>
        <w:t xml:space="preserve"> và</w:t>
      </w:r>
      <w:r w:rsidRPr="00103EF9">
        <w:rPr>
          <w:bCs/>
          <w:sz w:val="28"/>
          <w:szCs w:val="28"/>
        </w:rPr>
        <w:t xml:space="preserve"> các nguồn  hợp pháp khác </w:t>
      </w:r>
      <w:r w:rsidR="00AE5C36" w:rsidRPr="00103EF9">
        <w:rPr>
          <w:bCs/>
          <w:sz w:val="28"/>
          <w:szCs w:val="28"/>
        </w:rPr>
        <w:t>(nếu có)</w:t>
      </w:r>
      <w:r w:rsidRPr="00103EF9">
        <w:rPr>
          <w:bCs/>
          <w:sz w:val="28"/>
          <w:szCs w:val="28"/>
        </w:rPr>
        <w:t>.</w:t>
      </w:r>
    </w:p>
    <w:p w:rsidR="00270765" w:rsidRPr="00103EF9" w:rsidRDefault="00270765" w:rsidP="00103EF9">
      <w:pPr>
        <w:spacing w:before="60" w:line="252" w:lineRule="auto"/>
        <w:ind w:firstLine="709"/>
        <w:jc w:val="both"/>
        <w:rPr>
          <w:sz w:val="28"/>
          <w:szCs w:val="28"/>
          <w:lang w:val="vi-VN"/>
        </w:rPr>
      </w:pPr>
      <w:r w:rsidRPr="00103EF9">
        <w:tab/>
      </w:r>
      <w:r w:rsidR="006C0928">
        <w:rPr>
          <w:sz w:val="28"/>
          <w:szCs w:val="28"/>
        </w:rPr>
        <w:t>b)</w:t>
      </w:r>
      <w:r w:rsidRPr="00103EF9">
        <w:rPr>
          <w:sz w:val="28"/>
          <w:szCs w:val="28"/>
        </w:rPr>
        <w:t xml:space="preserve"> Kinh phí tổ chức cuộc thi cấp huyện, xã do cấp huyện, xã bố trí </w:t>
      </w:r>
      <w:r w:rsidR="003D592C" w:rsidRPr="00103EF9">
        <w:rPr>
          <w:sz w:val="28"/>
          <w:szCs w:val="28"/>
          <w:lang w:val="vi-VN"/>
        </w:rPr>
        <w:t>ng</w:t>
      </w:r>
      <w:r w:rsidR="00AE5C36" w:rsidRPr="00103EF9">
        <w:rPr>
          <w:sz w:val="28"/>
          <w:szCs w:val="28"/>
          <w:lang w:val="vi-VN"/>
        </w:rPr>
        <w:t xml:space="preserve">ân sách </w:t>
      </w:r>
      <w:r w:rsidR="003D592C" w:rsidRPr="00103EF9">
        <w:rPr>
          <w:sz w:val="28"/>
          <w:szCs w:val="28"/>
          <w:lang w:val="vi-VN"/>
        </w:rPr>
        <w:t xml:space="preserve">cấp mình </w:t>
      </w:r>
      <w:r w:rsidR="00AE5C36" w:rsidRPr="00103EF9">
        <w:rPr>
          <w:sz w:val="28"/>
          <w:szCs w:val="28"/>
          <w:lang w:val="vi-VN"/>
        </w:rPr>
        <w:t xml:space="preserve">và huy động các nguồn hợp pháp khác để </w:t>
      </w:r>
      <w:r w:rsidRPr="00103EF9">
        <w:rPr>
          <w:sz w:val="28"/>
          <w:szCs w:val="28"/>
        </w:rPr>
        <w:t>tổ chức thực hiện.</w:t>
      </w:r>
    </w:p>
    <w:p w:rsidR="00D9544C" w:rsidRPr="00103EF9" w:rsidRDefault="00270765" w:rsidP="00103EF9">
      <w:pPr>
        <w:pStyle w:val="NormalWeb"/>
        <w:spacing w:before="60" w:beforeAutospacing="0" w:after="0" w:afterAutospacing="0" w:line="252" w:lineRule="auto"/>
        <w:ind w:firstLine="709"/>
        <w:jc w:val="both"/>
        <w:rPr>
          <w:b/>
          <w:sz w:val="28"/>
          <w:szCs w:val="28"/>
          <w:lang w:val="vi-VN"/>
        </w:rPr>
      </w:pPr>
      <w:r w:rsidRPr="00103EF9">
        <w:rPr>
          <w:b/>
          <w:bCs/>
          <w:sz w:val="28"/>
          <w:szCs w:val="28"/>
          <w:lang w:val="vi-VN"/>
        </w:rPr>
        <w:t>8</w:t>
      </w:r>
      <w:r w:rsidR="00D9544C" w:rsidRPr="00103EF9">
        <w:rPr>
          <w:b/>
          <w:bCs/>
          <w:sz w:val="28"/>
          <w:szCs w:val="28"/>
        </w:rPr>
        <w:t>. Tổ chức tổng kết và trao giải cuộc thi</w:t>
      </w:r>
      <w:r w:rsidR="006C0928">
        <w:rPr>
          <w:b/>
          <w:bCs/>
          <w:sz w:val="28"/>
          <w:szCs w:val="28"/>
        </w:rPr>
        <w:t>:</w:t>
      </w:r>
    </w:p>
    <w:p w:rsidR="00D9544C" w:rsidRPr="00103EF9" w:rsidRDefault="006C0928" w:rsidP="00103EF9">
      <w:pPr>
        <w:pStyle w:val="NormalWeb"/>
        <w:spacing w:before="60" w:beforeAutospacing="0" w:after="0" w:afterAutospacing="0" w:line="252" w:lineRule="auto"/>
        <w:ind w:firstLine="709"/>
        <w:jc w:val="both"/>
        <w:rPr>
          <w:lang w:val="vi-VN"/>
        </w:rPr>
      </w:pPr>
      <w:r>
        <w:rPr>
          <w:sz w:val="28"/>
          <w:szCs w:val="28"/>
        </w:rPr>
        <w:t>1)</w:t>
      </w:r>
      <w:r w:rsidR="00D9544C" w:rsidRPr="00103EF9">
        <w:rPr>
          <w:bCs/>
          <w:sz w:val="28"/>
          <w:szCs w:val="28"/>
        </w:rPr>
        <w:t xml:space="preserve">Tổ chức tổng kết và trao giải cuộc thi tại </w:t>
      </w:r>
      <w:r w:rsidR="00C72E58" w:rsidRPr="00103EF9">
        <w:rPr>
          <w:sz w:val="28"/>
          <w:szCs w:val="28"/>
          <w:lang w:val="vi-VN"/>
        </w:rPr>
        <w:t>cấp huyện</w:t>
      </w:r>
      <w:r w:rsidR="004853BC" w:rsidRPr="00103EF9">
        <w:rPr>
          <w:sz w:val="28"/>
          <w:szCs w:val="28"/>
        </w:rPr>
        <w:t>, cấp xã</w:t>
      </w:r>
      <w:r w:rsidR="00DA4723" w:rsidRPr="00103EF9">
        <w:rPr>
          <w:sz w:val="28"/>
          <w:szCs w:val="28"/>
        </w:rPr>
        <w:t xml:space="preserve">theo </w:t>
      </w:r>
      <w:r>
        <w:rPr>
          <w:sz w:val="28"/>
          <w:szCs w:val="28"/>
        </w:rPr>
        <w:br/>
      </w:r>
      <w:r w:rsidR="00DA4723" w:rsidRPr="00103EF9">
        <w:rPr>
          <w:sz w:val="28"/>
          <w:szCs w:val="28"/>
        </w:rPr>
        <w:t>Kế hoạch của các huyện, thành phố, thị xã</w:t>
      </w:r>
      <w:r w:rsidR="00C72E58" w:rsidRPr="00103EF9">
        <w:rPr>
          <w:sz w:val="28"/>
          <w:szCs w:val="28"/>
          <w:lang w:val="vi-VN"/>
        </w:rPr>
        <w:t xml:space="preserve"> chủ độngthực hiện.</w:t>
      </w:r>
    </w:p>
    <w:p w:rsidR="00D9544C" w:rsidRDefault="006C0928" w:rsidP="00103EF9">
      <w:pPr>
        <w:pStyle w:val="NormalWeb"/>
        <w:spacing w:before="60" w:beforeAutospacing="0" w:after="0" w:afterAutospacing="0" w:line="252" w:lineRule="auto"/>
        <w:ind w:firstLine="709"/>
        <w:jc w:val="both"/>
        <w:rPr>
          <w:sz w:val="28"/>
          <w:szCs w:val="28"/>
        </w:rPr>
      </w:pPr>
      <w:r>
        <w:rPr>
          <w:sz w:val="28"/>
          <w:szCs w:val="28"/>
        </w:rPr>
        <w:t>2)</w:t>
      </w:r>
      <w:r w:rsidR="00D9544C" w:rsidRPr="00103EF9">
        <w:rPr>
          <w:bCs/>
          <w:sz w:val="28"/>
          <w:szCs w:val="28"/>
        </w:rPr>
        <w:t xml:space="preserve">Tổ chức Lễ tổng kết và trao giải cuộc thi toàn </w:t>
      </w:r>
      <w:r w:rsidR="00AD1180" w:rsidRPr="00103EF9">
        <w:rPr>
          <w:bCs/>
          <w:sz w:val="28"/>
          <w:szCs w:val="28"/>
          <w:lang w:val="vi-VN"/>
        </w:rPr>
        <w:t>tỉnh</w:t>
      </w:r>
      <w:r w:rsidR="002C5240" w:rsidRPr="00103EF9">
        <w:rPr>
          <w:sz w:val="28"/>
          <w:lang w:val="vi-VN"/>
        </w:rPr>
        <w:t xml:space="preserve">, </w:t>
      </w:r>
      <w:r w:rsidR="002C5240" w:rsidRPr="00103EF9">
        <w:rPr>
          <w:sz w:val="28"/>
          <w:szCs w:val="28"/>
          <w:lang w:val="vi-VN"/>
        </w:rPr>
        <w:t>d</w:t>
      </w:r>
      <w:r w:rsidR="00D9544C" w:rsidRPr="00103EF9">
        <w:rPr>
          <w:sz w:val="28"/>
          <w:szCs w:val="28"/>
        </w:rPr>
        <w:t xml:space="preserve">ự kiến tổ chức </w:t>
      </w:r>
      <w:r w:rsidR="00AD1180" w:rsidRPr="00103EF9">
        <w:rPr>
          <w:sz w:val="28"/>
          <w:szCs w:val="28"/>
          <w:lang w:val="vi-VN"/>
        </w:rPr>
        <w:t xml:space="preserve">cùng với </w:t>
      </w:r>
      <w:r w:rsidR="00C72E58" w:rsidRPr="00103EF9">
        <w:rPr>
          <w:sz w:val="28"/>
          <w:szCs w:val="28"/>
          <w:lang w:val="vi-VN"/>
        </w:rPr>
        <w:t xml:space="preserve">Lễ tổng kết </w:t>
      </w:r>
      <w:r w:rsidR="00AD1180" w:rsidRPr="00103EF9">
        <w:rPr>
          <w:sz w:val="28"/>
          <w:szCs w:val="28"/>
          <w:lang w:val="vi-VN"/>
        </w:rPr>
        <w:t xml:space="preserve">thực hiện Chương trình MTQG xây dựng </w:t>
      </w:r>
      <w:r w:rsidR="004221ED" w:rsidRPr="00103EF9">
        <w:rPr>
          <w:sz w:val="28"/>
          <w:szCs w:val="28"/>
        </w:rPr>
        <w:t>nông thôn mới</w:t>
      </w:r>
      <w:r w:rsidR="00C72E58" w:rsidRPr="00103EF9">
        <w:rPr>
          <w:sz w:val="28"/>
          <w:szCs w:val="28"/>
          <w:lang w:val="vi-VN"/>
        </w:rPr>
        <w:t xml:space="preserve"> năm 2017</w:t>
      </w:r>
      <w:r w:rsidR="00D9544C" w:rsidRPr="00103EF9">
        <w:rPr>
          <w:sz w:val="28"/>
          <w:szCs w:val="28"/>
        </w:rPr>
        <w:t>.</w:t>
      </w:r>
    </w:p>
    <w:p w:rsidR="00A4462A" w:rsidRPr="00103EF9" w:rsidRDefault="00A4462A" w:rsidP="00103EF9">
      <w:pPr>
        <w:pStyle w:val="NormalWeb"/>
        <w:spacing w:before="60" w:beforeAutospacing="0" w:after="0" w:afterAutospacing="0" w:line="252" w:lineRule="auto"/>
        <w:ind w:firstLine="709"/>
        <w:jc w:val="both"/>
        <w:rPr>
          <w:sz w:val="28"/>
          <w:szCs w:val="28"/>
        </w:rPr>
      </w:pPr>
    </w:p>
    <w:p w:rsidR="002C0C32" w:rsidRPr="00103EF9" w:rsidRDefault="00270765" w:rsidP="00103EF9">
      <w:pPr>
        <w:spacing w:before="60" w:line="252" w:lineRule="auto"/>
        <w:ind w:firstLine="709"/>
        <w:jc w:val="both"/>
        <w:rPr>
          <w:sz w:val="28"/>
          <w:szCs w:val="28"/>
          <w:lang w:val="vi-VN"/>
        </w:rPr>
      </w:pPr>
      <w:r w:rsidRPr="00103EF9">
        <w:rPr>
          <w:b/>
          <w:sz w:val="28"/>
          <w:szCs w:val="28"/>
          <w:lang w:val="vi-VN"/>
        </w:rPr>
        <w:t>9</w:t>
      </w:r>
      <w:r w:rsidR="002C0C32" w:rsidRPr="00103EF9">
        <w:rPr>
          <w:b/>
          <w:sz w:val="28"/>
          <w:szCs w:val="28"/>
          <w:lang w:val="vi-VN"/>
        </w:rPr>
        <w:t>. Chế độ báo cáo</w:t>
      </w:r>
      <w:r w:rsidR="006C0928">
        <w:rPr>
          <w:b/>
          <w:sz w:val="28"/>
          <w:szCs w:val="28"/>
        </w:rPr>
        <w:t>:</w:t>
      </w:r>
    </w:p>
    <w:p w:rsidR="007766C4" w:rsidRPr="00103EF9" w:rsidRDefault="00BF77D6" w:rsidP="00103EF9">
      <w:pPr>
        <w:spacing w:before="60" w:line="252" w:lineRule="auto"/>
        <w:ind w:firstLine="709"/>
        <w:jc w:val="both"/>
        <w:rPr>
          <w:sz w:val="28"/>
          <w:szCs w:val="28"/>
        </w:rPr>
      </w:pPr>
      <w:r w:rsidRPr="00103EF9">
        <w:rPr>
          <w:sz w:val="28"/>
          <w:szCs w:val="28"/>
          <w:lang w:val="vi-VN"/>
        </w:rPr>
        <w:t xml:space="preserve"> Ban Tổ chức cuộc thi của các </w:t>
      </w:r>
      <w:r w:rsidR="003D592C" w:rsidRPr="00103EF9">
        <w:rPr>
          <w:sz w:val="28"/>
          <w:szCs w:val="28"/>
          <w:lang w:val="vi-VN"/>
        </w:rPr>
        <w:t xml:space="preserve">cấp </w:t>
      </w:r>
      <w:r w:rsidRPr="00103EF9">
        <w:rPr>
          <w:sz w:val="28"/>
          <w:szCs w:val="28"/>
          <w:lang w:val="vi-VN"/>
        </w:rPr>
        <w:t>gửi báo cáo tình hình và kết quả triển khai tổ chức cuộc thi về Ban Tổ chức cuộc thi cấp</w:t>
      </w:r>
      <w:r w:rsidR="003D592C" w:rsidRPr="00103EF9">
        <w:rPr>
          <w:sz w:val="28"/>
          <w:szCs w:val="28"/>
          <w:lang w:val="vi-VN"/>
        </w:rPr>
        <w:t xml:space="preserve">trên trực tiếp vào ngày 20 hàng tháng và báo cáo kết quả việc đánh giá, xếp loại, kết quả cuộc thi về Ban Tổ chức cuộc thi cấp trên trực tiếp theo thời gian được quy định tại </w:t>
      </w:r>
      <w:r w:rsidR="007766C4" w:rsidRPr="00563335">
        <w:rPr>
          <w:sz w:val="28"/>
          <w:szCs w:val="28"/>
        </w:rPr>
        <w:t>Khoản</w:t>
      </w:r>
      <w:r w:rsidR="003D592C" w:rsidRPr="00563335">
        <w:rPr>
          <w:sz w:val="28"/>
          <w:szCs w:val="28"/>
          <w:lang w:val="vi-VN"/>
        </w:rPr>
        <w:t xml:space="preserve"> 6</w:t>
      </w:r>
      <w:r w:rsidR="00563335">
        <w:rPr>
          <w:sz w:val="28"/>
          <w:szCs w:val="28"/>
        </w:rPr>
        <w:t xml:space="preserve"> Mục II</w:t>
      </w:r>
      <w:r w:rsidR="003D592C" w:rsidRPr="00103EF9">
        <w:rPr>
          <w:sz w:val="28"/>
          <w:szCs w:val="28"/>
          <w:lang w:val="vi-VN"/>
        </w:rPr>
        <w:t xml:space="preserve"> của Kế hoạch này</w:t>
      </w:r>
      <w:r w:rsidR="007766C4" w:rsidRPr="00103EF9">
        <w:rPr>
          <w:sz w:val="28"/>
          <w:szCs w:val="28"/>
        </w:rPr>
        <w:t>.</w:t>
      </w:r>
    </w:p>
    <w:p w:rsidR="0026092D" w:rsidRPr="00103EF9" w:rsidRDefault="00E23B09" w:rsidP="00103EF9">
      <w:pPr>
        <w:spacing w:before="60" w:line="252" w:lineRule="auto"/>
        <w:ind w:firstLine="709"/>
        <w:jc w:val="both"/>
        <w:rPr>
          <w:sz w:val="28"/>
          <w:szCs w:val="28"/>
        </w:rPr>
      </w:pPr>
      <w:r w:rsidRPr="00103EF9">
        <w:rPr>
          <w:sz w:val="28"/>
          <w:szCs w:val="28"/>
        </w:rPr>
        <w:t>Yêu cầu các Sở, ngành, Ban Chỉ đạo, UBND các huyện, thành phố, thị xã triển khai thực hiện tốt Kế hoạch này. Các cơ quan truyền thông, báo chí tuyên truyền, phổ biến cuộc thi một các rộng rãi, thường xuyên, có hiệu quả.</w:t>
      </w:r>
    </w:p>
    <w:p w:rsidR="0026092D" w:rsidRDefault="0026092D" w:rsidP="00103EF9">
      <w:pPr>
        <w:pStyle w:val="NormalWeb"/>
        <w:spacing w:before="60" w:beforeAutospacing="0" w:after="0" w:afterAutospacing="0" w:line="252" w:lineRule="auto"/>
        <w:ind w:firstLine="709"/>
        <w:jc w:val="both"/>
        <w:rPr>
          <w:sz w:val="28"/>
          <w:szCs w:val="28"/>
        </w:rPr>
      </w:pPr>
      <w:r w:rsidRPr="00103EF9">
        <w:rPr>
          <w:sz w:val="28"/>
          <w:szCs w:val="28"/>
          <w:lang w:val="vi-VN"/>
        </w:rPr>
        <w:t>Đề nghị Ban Dân vận, Ban Tuyên giáo</w:t>
      </w:r>
      <w:r w:rsidR="002B7824">
        <w:rPr>
          <w:sz w:val="28"/>
          <w:szCs w:val="28"/>
        </w:rPr>
        <w:t xml:space="preserve"> Tỉnh ủy;</w:t>
      </w:r>
      <w:r w:rsidRPr="00103EF9">
        <w:rPr>
          <w:sz w:val="28"/>
          <w:szCs w:val="28"/>
        </w:rPr>
        <w:t xml:space="preserve">Ủy ban Mặt trận </w:t>
      </w:r>
      <w:r w:rsidR="002B7824">
        <w:rPr>
          <w:sz w:val="28"/>
          <w:szCs w:val="28"/>
        </w:rPr>
        <w:t>T</w:t>
      </w:r>
      <w:r w:rsidRPr="00103EF9">
        <w:rPr>
          <w:sz w:val="28"/>
          <w:szCs w:val="28"/>
        </w:rPr>
        <w:t xml:space="preserve">ổ quốc </w:t>
      </w:r>
      <w:r w:rsidR="006C0928">
        <w:rPr>
          <w:sz w:val="28"/>
          <w:szCs w:val="28"/>
        </w:rPr>
        <w:t>tỉnh</w:t>
      </w:r>
      <w:r w:rsidRPr="00103EF9">
        <w:rPr>
          <w:sz w:val="28"/>
          <w:szCs w:val="28"/>
        </w:rPr>
        <w:t xml:space="preserve"> và các tổ chức </w:t>
      </w:r>
      <w:r w:rsidRPr="00103EF9">
        <w:rPr>
          <w:sz w:val="28"/>
          <w:szCs w:val="28"/>
          <w:lang w:val="vi-VN"/>
        </w:rPr>
        <w:t xml:space="preserve">chính trị, đoàn thểcác cấp </w:t>
      </w:r>
      <w:r w:rsidRPr="00103EF9">
        <w:rPr>
          <w:sz w:val="28"/>
          <w:szCs w:val="28"/>
        </w:rPr>
        <w:t>tổ chức phổ biến,</w:t>
      </w:r>
      <w:r w:rsidR="007A29E0" w:rsidRPr="00103EF9">
        <w:rPr>
          <w:sz w:val="28"/>
          <w:szCs w:val="28"/>
          <w:lang w:val="vi-VN"/>
        </w:rPr>
        <w:t xml:space="preserve"> tuyên truyền tốt </w:t>
      </w:r>
      <w:r w:rsidR="006C0928">
        <w:rPr>
          <w:sz w:val="28"/>
          <w:szCs w:val="28"/>
        </w:rPr>
        <w:br/>
        <w:t>c</w:t>
      </w:r>
      <w:r w:rsidR="007A29E0" w:rsidRPr="00103EF9">
        <w:rPr>
          <w:sz w:val="28"/>
          <w:szCs w:val="28"/>
          <w:lang w:val="vi-VN"/>
        </w:rPr>
        <w:t>uộc thi.</w:t>
      </w:r>
      <w:r w:rsidR="006C0928">
        <w:rPr>
          <w:sz w:val="28"/>
          <w:szCs w:val="28"/>
        </w:rPr>
        <w:t>/.</w:t>
      </w:r>
    </w:p>
    <w:p w:rsidR="006C0928" w:rsidRPr="006C0928" w:rsidRDefault="006C0928" w:rsidP="00103EF9">
      <w:pPr>
        <w:pStyle w:val="NormalWeb"/>
        <w:spacing w:before="60" w:beforeAutospacing="0" w:after="0" w:afterAutospacing="0" w:line="252" w:lineRule="auto"/>
        <w:ind w:firstLine="709"/>
        <w:jc w:val="both"/>
        <w:rPr>
          <w:sz w:val="28"/>
          <w:szCs w:val="28"/>
        </w:rPr>
      </w:pPr>
    </w:p>
    <w:tbl>
      <w:tblPr>
        <w:tblW w:w="9412" w:type="dxa"/>
        <w:jc w:val="center"/>
        <w:tblInd w:w="360" w:type="dxa"/>
        <w:tblLook w:val="04A0"/>
      </w:tblPr>
      <w:tblGrid>
        <w:gridCol w:w="5699"/>
        <w:gridCol w:w="3713"/>
      </w:tblGrid>
      <w:tr w:rsidR="00D9544C" w:rsidRPr="00103EF9" w:rsidTr="00F27099">
        <w:trPr>
          <w:jc w:val="center"/>
        </w:trPr>
        <w:tc>
          <w:tcPr>
            <w:tcW w:w="5699" w:type="dxa"/>
          </w:tcPr>
          <w:p w:rsidR="00920B04" w:rsidRPr="00103EF9" w:rsidRDefault="00920B04" w:rsidP="007F7792">
            <w:pPr>
              <w:ind w:left="62"/>
              <w:rPr>
                <w:sz w:val="28"/>
                <w:szCs w:val="28"/>
                <w:lang w:val="vi-VN"/>
              </w:rPr>
            </w:pPr>
            <w:r w:rsidRPr="00103EF9">
              <w:rPr>
                <w:b/>
                <w:i/>
                <w:szCs w:val="28"/>
                <w:lang w:val="vi-VN"/>
              </w:rPr>
              <w:t>Nơi nhận</w:t>
            </w:r>
            <w:r w:rsidRPr="00103EF9">
              <w:rPr>
                <w:sz w:val="28"/>
                <w:szCs w:val="28"/>
                <w:lang w:val="vi-VN"/>
              </w:rPr>
              <w:t>:</w:t>
            </w:r>
          </w:p>
          <w:p w:rsidR="00F27099" w:rsidRDefault="00F27099" w:rsidP="007F7792">
            <w:pPr>
              <w:ind w:left="62"/>
              <w:rPr>
                <w:sz w:val="22"/>
                <w:szCs w:val="22"/>
                <w:lang w:val="vi-VN"/>
              </w:rPr>
            </w:pPr>
            <w:r>
              <w:rPr>
                <w:sz w:val="22"/>
                <w:szCs w:val="22"/>
                <w:lang w:val="vi-VN"/>
              </w:rPr>
              <w:t>- Ban Chỉ đạo các C</w:t>
            </w:r>
            <w:r w:rsidR="00E015CF">
              <w:rPr>
                <w:sz w:val="22"/>
                <w:szCs w:val="22"/>
              </w:rPr>
              <w:t>T</w:t>
            </w:r>
            <w:r>
              <w:rPr>
                <w:sz w:val="22"/>
                <w:szCs w:val="22"/>
                <w:lang w:val="vi-VN"/>
              </w:rPr>
              <w:t xml:space="preserve"> MTQG Trung ương (</w:t>
            </w:r>
            <w:r w:rsidR="00E015CF">
              <w:rPr>
                <w:sz w:val="22"/>
                <w:szCs w:val="22"/>
              </w:rPr>
              <w:t xml:space="preserve">để </w:t>
            </w:r>
            <w:r>
              <w:rPr>
                <w:sz w:val="22"/>
                <w:szCs w:val="22"/>
                <w:lang w:val="vi-VN"/>
              </w:rPr>
              <w:t>b/c);</w:t>
            </w:r>
          </w:p>
          <w:p w:rsidR="00F27099" w:rsidRDefault="00F27099" w:rsidP="007F7792">
            <w:pPr>
              <w:ind w:left="62"/>
              <w:rPr>
                <w:sz w:val="22"/>
                <w:szCs w:val="22"/>
                <w:lang w:val="vi-VN"/>
              </w:rPr>
            </w:pPr>
            <w:r>
              <w:rPr>
                <w:sz w:val="22"/>
                <w:szCs w:val="22"/>
                <w:lang w:val="vi-VN"/>
              </w:rPr>
              <w:t xml:space="preserve">- Bộ </w:t>
            </w:r>
            <w:r w:rsidR="00090844">
              <w:rPr>
                <w:sz w:val="22"/>
                <w:szCs w:val="22"/>
                <w:lang w:val="vi-VN"/>
              </w:rPr>
              <w:t xml:space="preserve">trưởng Bộ </w:t>
            </w:r>
            <w:r>
              <w:rPr>
                <w:sz w:val="22"/>
                <w:szCs w:val="22"/>
                <w:lang w:val="vi-VN"/>
              </w:rPr>
              <w:t>Nông nghiệp và P</w:t>
            </w:r>
            <w:r w:rsidR="00E015CF">
              <w:rPr>
                <w:sz w:val="22"/>
                <w:szCs w:val="22"/>
              </w:rPr>
              <w:t>TNT</w:t>
            </w:r>
            <w:r>
              <w:rPr>
                <w:sz w:val="22"/>
                <w:szCs w:val="22"/>
                <w:lang w:val="vi-VN"/>
              </w:rPr>
              <w:t xml:space="preserve"> (</w:t>
            </w:r>
            <w:r w:rsidR="00E015CF">
              <w:rPr>
                <w:sz w:val="22"/>
                <w:szCs w:val="22"/>
              </w:rPr>
              <w:t xml:space="preserve">để </w:t>
            </w:r>
            <w:r w:rsidR="00E015CF">
              <w:rPr>
                <w:sz w:val="22"/>
                <w:szCs w:val="22"/>
                <w:lang w:val="vi-VN"/>
              </w:rPr>
              <w:t>b/c</w:t>
            </w:r>
            <w:r>
              <w:rPr>
                <w:sz w:val="22"/>
                <w:szCs w:val="22"/>
                <w:lang w:val="vi-VN"/>
              </w:rPr>
              <w:t xml:space="preserve">); </w:t>
            </w:r>
          </w:p>
          <w:p w:rsidR="00920B04" w:rsidRDefault="00920B04" w:rsidP="007F7792">
            <w:pPr>
              <w:ind w:left="62"/>
              <w:rPr>
                <w:sz w:val="22"/>
                <w:szCs w:val="22"/>
              </w:rPr>
            </w:pPr>
            <w:r w:rsidRPr="00103EF9">
              <w:rPr>
                <w:sz w:val="22"/>
                <w:szCs w:val="22"/>
              </w:rPr>
              <w:t>- T</w:t>
            </w:r>
            <w:r w:rsidR="00B979A8">
              <w:rPr>
                <w:sz w:val="22"/>
                <w:szCs w:val="22"/>
              </w:rPr>
              <w:t>Tr</w:t>
            </w:r>
            <w:r w:rsidRPr="00103EF9">
              <w:rPr>
                <w:sz w:val="22"/>
                <w:szCs w:val="22"/>
              </w:rPr>
              <w:t xml:space="preserve"> Tỉnh ủy</w:t>
            </w:r>
            <w:r w:rsidR="00B979A8">
              <w:rPr>
                <w:sz w:val="22"/>
                <w:szCs w:val="22"/>
              </w:rPr>
              <w:t>, TTr</w:t>
            </w:r>
            <w:r w:rsidRPr="00103EF9">
              <w:rPr>
                <w:sz w:val="22"/>
                <w:szCs w:val="22"/>
              </w:rPr>
              <w:t xml:space="preserve"> HĐND tỉnh</w:t>
            </w:r>
            <w:r w:rsidR="00F27099">
              <w:rPr>
                <w:sz w:val="22"/>
                <w:szCs w:val="22"/>
                <w:lang w:val="vi-VN"/>
              </w:rPr>
              <w:t xml:space="preserve"> (</w:t>
            </w:r>
            <w:r w:rsidR="00E015CF">
              <w:rPr>
                <w:sz w:val="22"/>
                <w:szCs w:val="22"/>
              </w:rPr>
              <w:t xml:space="preserve">để </w:t>
            </w:r>
            <w:r w:rsidR="00E015CF">
              <w:rPr>
                <w:sz w:val="22"/>
                <w:szCs w:val="22"/>
                <w:lang w:val="vi-VN"/>
              </w:rPr>
              <w:t>b/c</w:t>
            </w:r>
            <w:r w:rsidR="00F27099">
              <w:rPr>
                <w:sz w:val="22"/>
                <w:szCs w:val="22"/>
                <w:lang w:val="vi-VN"/>
              </w:rPr>
              <w:t>)</w:t>
            </w:r>
            <w:r w:rsidRPr="00103EF9">
              <w:rPr>
                <w:sz w:val="22"/>
                <w:szCs w:val="22"/>
              </w:rPr>
              <w:t>;</w:t>
            </w:r>
          </w:p>
          <w:p w:rsidR="006C0928" w:rsidRDefault="006C0928" w:rsidP="007F7792">
            <w:pPr>
              <w:ind w:left="62"/>
              <w:rPr>
                <w:sz w:val="22"/>
                <w:szCs w:val="22"/>
              </w:rPr>
            </w:pPr>
            <w:r>
              <w:rPr>
                <w:sz w:val="22"/>
                <w:szCs w:val="22"/>
              </w:rPr>
              <w:t xml:space="preserve">- </w:t>
            </w:r>
            <w:r w:rsidR="00B979A8">
              <w:rPr>
                <w:sz w:val="22"/>
                <w:szCs w:val="22"/>
              </w:rPr>
              <w:t xml:space="preserve">Ủy ban </w:t>
            </w:r>
            <w:r>
              <w:rPr>
                <w:sz w:val="22"/>
                <w:szCs w:val="22"/>
              </w:rPr>
              <w:t>MTTQ tỉnh;</w:t>
            </w:r>
          </w:p>
          <w:p w:rsidR="006C0928" w:rsidRPr="00103EF9" w:rsidRDefault="006C0928" w:rsidP="007F7792">
            <w:pPr>
              <w:ind w:left="62"/>
              <w:rPr>
                <w:sz w:val="22"/>
                <w:szCs w:val="22"/>
                <w:lang w:val="vi-VN"/>
              </w:rPr>
            </w:pPr>
            <w:r>
              <w:rPr>
                <w:sz w:val="22"/>
                <w:szCs w:val="22"/>
              </w:rPr>
              <w:t>- Ban Dân vận, Ban Tuyên giáo Tỉnh ủy;</w:t>
            </w:r>
          </w:p>
          <w:p w:rsidR="00270765" w:rsidRPr="00103EF9" w:rsidRDefault="00270765" w:rsidP="007F7792">
            <w:pPr>
              <w:ind w:left="62"/>
              <w:rPr>
                <w:sz w:val="22"/>
                <w:szCs w:val="22"/>
                <w:lang w:val="vi-VN"/>
              </w:rPr>
            </w:pPr>
            <w:r w:rsidRPr="00103EF9">
              <w:rPr>
                <w:sz w:val="22"/>
                <w:szCs w:val="22"/>
                <w:lang w:val="vi-VN"/>
              </w:rPr>
              <w:t>- T</w:t>
            </w:r>
            <w:r w:rsidR="0026092D" w:rsidRPr="00103EF9">
              <w:rPr>
                <w:sz w:val="22"/>
                <w:szCs w:val="22"/>
                <w:lang w:val="vi-VN"/>
              </w:rPr>
              <w:t xml:space="preserve">rưởng, Phó Ban </w:t>
            </w:r>
            <w:r w:rsidR="006C0928">
              <w:rPr>
                <w:sz w:val="22"/>
                <w:szCs w:val="22"/>
              </w:rPr>
              <w:t>C</w:t>
            </w:r>
            <w:r w:rsidR="0026092D" w:rsidRPr="00103EF9">
              <w:rPr>
                <w:sz w:val="22"/>
                <w:szCs w:val="22"/>
                <w:lang w:val="vi-VN"/>
              </w:rPr>
              <w:t>hỉ đạo</w:t>
            </w:r>
            <w:r w:rsidRPr="00103EF9">
              <w:rPr>
                <w:sz w:val="22"/>
                <w:szCs w:val="22"/>
                <w:lang w:val="vi-VN"/>
              </w:rPr>
              <w:t xml:space="preserve"> xây dựng NTM tỉnh;</w:t>
            </w:r>
          </w:p>
          <w:p w:rsidR="00920B04" w:rsidRPr="00103EF9" w:rsidRDefault="00920B04" w:rsidP="007F7792">
            <w:pPr>
              <w:ind w:left="62"/>
              <w:rPr>
                <w:sz w:val="22"/>
                <w:szCs w:val="22"/>
              </w:rPr>
            </w:pPr>
            <w:r w:rsidRPr="00103EF9">
              <w:rPr>
                <w:sz w:val="22"/>
                <w:szCs w:val="22"/>
              </w:rPr>
              <w:t>- C</w:t>
            </w:r>
            <w:r w:rsidRPr="00103EF9">
              <w:rPr>
                <w:sz w:val="22"/>
                <w:szCs w:val="22"/>
                <w:lang w:val="vi-VN"/>
              </w:rPr>
              <w:t>hủ tịch</w:t>
            </w:r>
            <w:r w:rsidRPr="00103EF9">
              <w:rPr>
                <w:sz w:val="22"/>
                <w:szCs w:val="22"/>
              </w:rPr>
              <w:t>, PCT UBND tỉnh</w:t>
            </w:r>
            <w:r w:rsidR="00B979A8">
              <w:rPr>
                <w:sz w:val="22"/>
                <w:szCs w:val="22"/>
              </w:rPr>
              <w:t xml:space="preserve"> Đặng Ngọc Sơn</w:t>
            </w:r>
            <w:r w:rsidRPr="00103EF9">
              <w:rPr>
                <w:sz w:val="22"/>
                <w:szCs w:val="22"/>
              </w:rPr>
              <w:t>;</w:t>
            </w:r>
          </w:p>
          <w:p w:rsidR="00920B04" w:rsidRPr="00103EF9" w:rsidRDefault="00920B04" w:rsidP="007F7792">
            <w:pPr>
              <w:ind w:left="62"/>
              <w:rPr>
                <w:sz w:val="22"/>
                <w:szCs w:val="22"/>
              </w:rPr>
            </w:pPr>
            <w:r w:rsidRPr="00103EF9">
              <w:rPr>
                <w:sz w:val="22"/>
                <w:szCs w:val="22"/>
              </w:rPr>
              <w:t>- Các sở, ban, ngành, đoàn thể tỉnh;</w:t>
            </w:r>
          </w:p>
          <w:p w:rsidR="00920B04" w:rsidRPr="00103EF9" w:rsidRDefault="00920B04" w:rsidP="007F7792">
            <w:pPr>
              <w:ind w:left="62"/>
              <w:rPr>
                <w:sz w:val="22"/>
                <w:szCs w:val="22"/>
              </w:rPr>
            </w:pPr>
            <w:r w:rsidRPr="00103EF9">
              <w:rPr>
                <w:sz w:val="22"/>
                <w:szCs w:val="22"/>
              </w:rPr>
              <w:t xml:space="preserve">- </w:t>
            </w:r>
            <w:r w:rsidR="0026092D" w:rsidRPr="00103EF9">
              <w:rPr>
                <w:sz w:val="22"/>
                <w:szCs w:val="22"/>
                <w:lang w:val="vi-VN"/>
              </w:rPr>
              <w:t xml:space="preserve">Ban </w:t>
            </w:r>
            <w:r w:rsidR="006C0928">
              <w:rPr>
                <w:sz w:val="22"/>
                <w:szCs w:val="22"/>
              </w:rPr>
              <w:t>C</w:t>
            </w:r>
            <w:r w:rsidR="0026092D" w:rsidRPr="00103EF9">
              <w:rPr>
                <w:sz w:val="22"/>
                <w:szCs w:val="22"/>
                <w:lang w:val="vi-VN"/>
              </w:rPr>
              <w:t xml:space="preserve">hỉ đạo NTM, </w:t>
            </w:r>
            <w:r w:rsidRPr="00103EF9">
              <w:rPr>
                <w:sz w:val="22"/>
                <w:szCs w:val="22"/>
              </w:rPr>
              <w:t>UBND các huyện, thành phố</w:t>
            </w:r>
            <w:r w:rsidRPr="00103EF9">
              <w:rPr>
                <w:sz w:val="22"/>
                <w:szCs w:val="22"/>
                <w:lang w:val="vi-VN"/>
              </w:rPr>
              <w:t>, thị xã</w:t>
            </w:r>
            <w:r w:rsidRPr="00103EF9">
              <w:rPr>
                <w:sz w:val="22"/>
                <w:szCs w:val="22"/>
              </w:rPr>
              <w:t>;</w:t>
            </w:r>
          </w:p>
          <w:p w:rsidR="00920B04" w:rsidRPr="00103EF9" w:rsidRDefault="00920B04" w:rsidP="007F7792">
            <w:pPr>
              <w:ind w:left="62"/>
              <w:rPr>
                <w:sz w:val="22"/>
                <w:szCs w:val="22"/>
              </w:rPr>
            </w:pPr>
            <w:r w:rsidRPr="00103EF9">
              <w:rPr>
                <w:sz w:val="22"/>
                <w:szCs w:val="22"/>
              </w:rPr>
              <w:t>- C</w:t>
            </w:r>
            <w:r w:rsidRPr="00103EF9">
              <w:rPr>
                <w:sz w:val="22"/>
                <w:szCs w:val="22"/>
                <w:lang w:val="vi-VN"/>
              </w:rPr>
              <w:t>hánh</w:t>
            </w:r>
            <w:r w:rsidRPr="00103EF9">
              <w:rPr>
                <w:sz w:val="22"/>
                <w:szCs w:val="22"/>
              </w:rPr>
              <w:t>, P</w:t>
            </w:r>
            <w:r w:rsidRPr="00103EF9">
              <w:rPr>
                <w:sz w:val="22"/>
                <w:szCs w:val="22"/>
                <w:lang w:val="vi-VN"/>
              </w:rPr>
              <w:t xml:space="preserve">hó </w:t>
            </w:r>
            <w:r w:rsidRPr="00103EF9">
              <w:rPr>
                <w:sz w:val="22"/>
                <w:szCs w:val="22"/>
              </w:rPr>
              <w:t>VP</w:t>
            </w:r>
            <w:r w:rsidRPr="00103EF9">
              <w:rPr>
                <w:sz w:val="22"/>
                <w:szCs w:val="22"/>
                <w:lang w:val="vi-VN"/>
              </w:rPr>
              <w:t xml:space="preserve"> UBND tỉnh</w:t>
            </w:r>
            <w:r w:rsidR="00B979A8">
              <w:rPr>
                <w:sz w:val="22"/>
                <w:szCs w:val="22"/>
              </w:rPr>
              <w:t xml:space="preserve"> (theo dõi NL)</w:t>
            </w:r>
            <w:r w:rsidRPr="00103EF9">
              <w:rPr>
                <w:sz w:val="22"/>
                <w:szCs w:val="22"/>
              </w:rPr>
              <w:t>;</w:t>
            </w:r>
          </w:p>
          <w:p w:rsidR="006C0928" w:rsidRPr="001D58D0" w:rsidRDefault="006C0928" w:rsidP="007F7792">
            <w:pPr>
              <w:tabs>
                <w:tab w:val="left" w:pos="2890"/>
              </w:tabs>
              <w:ind w:left="62"/>
              <w:rPr>
                <w:sz w:val="22"/>
                <w:szCs w:val="22"/>
                <w:lang w:val="sv-SE"/>
              </w:rPr>
            </w:pPr>
            <w:r w:rsidRPr="001D58D0">
              <w:rPr>
                <w:sz w:val="22"/>
                <w:szCs w:val="22"/>
                <w:lang w:val="sv-SE"/>
              </w:rPr>
              <w:t>- Trung tâm CB-TH;</w:t>
            </w:r>
          </w:p>
          <w:p w:rsidR="006C0928" w:rsidRPr="001D58D0" w:rsidRDefault="006C0928" w:rsidP="007F7792">
            <w:pPr>
              <w:ind w:left="62"/>
              <w:rPr>
                <w:sz w:val="22"/>
                <w:szCs w:val="22"/>
                <w:lang w:val="sv-SE"/>
              </w:rPr>
            </w:pPr>
            <w:r w:rsidRPr="001D58D0">
              <w:rPr>
                <w:sz w:val="22"/>
                <w:szCs w:val="22"/>
                <w:lang w:val="sv-SE"/>
              </w:rPr>
              <w:t>- Lưu: VT,NL</w:t>
            </w:r>
            <w:r w:rsidRPr="001D58D0">
              <w:rPr>
                <w:sz w:val="22"/>
                <w:szCs w:val="22"/>
                <w:vertAlign w:val="subscript"/>
                <w:lang w:val="sv-SE"/>
              </w:rPr>
              <w:t>1</w:t>
            </w:r>
            <w:r w:rsidRPr="001D58D0">
              <w:rPr>
                <w:sz w:val="22"/>
                <w:szCs w:val="22"/>
                <w:lang w:val="sv-SE"/>
              </w:rPr>
              <w:t>;</w:t>
            </w:r>
          </w:p>
          <w:p w:rsidR="006C0928" w:rsidRPr="006C0928" w:rsidRDefault="006C0928" w:rsidP="007F7792">
            <w:pPr>
              <w:spacing w:before="120"/>
              <w:ind w:left="62"/>
              <w:jc w:val="both"/>
              <w:rPr>
                <w:rFonts w:eastAsia="Arial Unicode MS"/>
                <w:sz w:val="22"/>
                <w:lang w:val="nl-NL"/>
              </w:rPr>
            </w:pPr>
            <w:r w:rsidRPr="006C0928">
              <w:rPr>
                <w:rFonts w:eastAsia="Arial Unicode MS"/>
                <w:sz w:val="22"/>
                <w:lang w:val="nl-NL"/>
              </w:rPr>
              <w:t>Gửi: + VB giấy: Các TP không nhận VBĐT.</w:t>
            </w:r>
          </w:p>
          <w:p w:rsidR="00D9544C" w:rsidRPr="00103EF9" w:rsidRDefault="006C0928" w:rsidP="007F7792">
            <w:pPr>
              <w:pStyle w:val="than"/>
              <w:spacing w:before="0" w:beforeAutospacing="0" w:after="0" w:afterAutospacing="0"/>
              <w:ind w:left="62"/>
              <w:jc w:val="both"/>
              <w:rPr>
                <w:rFonts w:ascii="Times New Roman" w:hAnsi="Times New Roman" w:cs="Times New Roman"/>
                <w:color w:val="auto"/>
                <w:sz w:val="24"/>
                <w:szCs w:val="24"/>
                <w:lang w:val="nb-NO"/>
              </w:rPr>
            </w:pPr>
            <w:r w:rsidRPr="006C0928">
              <w:rPr>
                <w:rFonts w:ascii="Times New Roman" w:eastAsia="Arial Unicode MS" w:hAnsi="Times New Roman" w:cs="Times New Roman"/>
                <w:color w:val="auto"/>
                <w:sz w:val="22"/>
                <w:lang w:val="nl-NL"/>
              </w:rPr>
              <w:t xml:space="preserve">         + VB</w:t>
            </w:r>
            <w:r w:rsidRPr="006C0928">
              <w:rPr>
                <w:rFonts w:ascii="Times New Roman" w:eastAsia="Arial Unicode MS" w:hAnsi="Times New Roman" w:cs="Times New Roman"/>
                <w:color w:val="auto"/>
                <w:sz w:val="22"/>
                <w:lang w:val="vi-VN"/>
              </w:rPr>
              <w:t xml:space="preserve"> điện tử</w:t>
            </w:r>
            <w:r w:rsidRPr="006C0928">
              <w:rPr>
                <w:rFonts w:ascii="Times New Roman" w:eastAsia="Arial Unicode MS" w:hAnsi="Times New Roman" w:cs="Times New Roman"/>
                <w:color w:val="auto"/>
                <w:sz w:val="22"/>
                <w:lang w:val="nl-NL"/>
              </w:rPr>
              <w:t>: Các TP còn lại.</w:t>
            </w:r>
          </w:p>
        </w:tc>
        <w:tc>
          <w:tcPr>
            <w:tcW w:w="3713" w:type="dxa"/>
          </w:tcPr>
          <w:p w:rsidR="00001BB2" w:rsidRPr="00103EF9" w:rsidRDefault="00001BB2" w:rsidP="00D9544C">
            <w:pPr>
              <w:pStyle w:val="nguoiky"/>
              <w:spacing w:before="0" w:beforeAutospacing="0" w:after="0" w:afterAutospacing="0"/>
              <w:jc w:val="center"/>
              <w:rPr>
                <w:rFonts w:ascii="Times New Roman" w:hAnsi="Times New Roman" w:cs="Times New Roman"/>
                <w:b/>
                <w:color w:val="auto"/>
                <w:sz w:val="28"/>
                <w:szCs w:val="28"/>
                <w:lang w:val="vi-VN"/>
              </w:rPr>
            </w:pPr>
            <w:r w:rsidRPr="00103EF9">
              <w:rPr>
                <w:rFonts w:ascii="Times New Roman" w:hAnsi="Times New Roman" w:cs="Times New Roman"/>
                <w:b/>
                <w:color w:val="auto"/>
                <w:sz w:val="28"/>
                <w:szCs w:val="28"/>
                <w:lang w:val="vi-VN"/>
              </w:rPr>
              <w:t>TM. ỦY BAN NHÂN DÂN</w:t>
            </w:r>
          </w:p>
          <w:p w:rsidR="00D9544C" w:rsidRPr="00103EF9" w:rsidRDefault="00001BB2" w:rsidP="00D9544C">
            <w:pPr>
              <w:pStyle w:val="nguoiky"/>
              <w:spacing w:before="0" w:beforeAutospacing="0" w:after="0" w:afterAutospacing="0"/>
              <w:jc w:val="center"/>
              <w:rPr>
                <w:rFonts w:ascii="Times New Roman" w:hAnsi="Times New Roman" w:cs="Times New Roman"/>
                <w:b/>
                <w:color w:val="auto"/>
                <w:sz w:val="28"/>
                <w:szCs w:val="28"/>
                <w:lang w:val="nb-NO"/>
              </w:rPr>
            </w:pPr>
            <w:r w:rsidRPr="00103EF9">
              <w:rPr>
                <w:rFonts w:ascii="Times New Roman" w:hAnsi="Times New Roman" w:cs="Times New Roman"/>
                <w:b/>
                <w:color w:val="auto"/>
                <w:sz w:val="28"/>
                <w:szCs w:val="28"/>
                <w:lang w:val="vi-VN"/>
              </w:rPr>
              <w:t>CHỦ TỊCH</w:t>
            </w:r>
            <w:r w:rsidR="00D9544C" w:rsidRPr="00103EF9">
              <w:rPr>
                <w:rFonts w:ascii="Times New Roman" w:hAnsi="Times New Roman" w:cs="Times New Roman"/>
                <w:b/>
                <w:color w:val="auto"/>
                <w:sz w:val="28"/>
                <w:szCs w:val="28"/>
                <w:lang w:val="nb-NO"/>
              </w:rPr>
              <w:br/>
            </w:r>
          </w:p>
          <w:p w:rsidR="00D9544C" w:rsidRPr="00103EF9" w:rsidRDefault="00D9544C" w:rsidP="00D9544C">
            <w:pPr>
              <w:pStyle w:val="nguoiky"/>
              <w:spacing w:before="0" w:beforeAutospacing="0" w:after="0" w:afterAutospacing="0"/>
              <w:jc w:val="center"/>
              <w:rPr>
                <w:rFonts w:ascii="Times New Roman" w:hAnsi="Times New Roman" w:cs="Times New Roman"/>
                <w:b/>
                <w:color w:val="auto"/>
                <w:sz w:val="28"/>
                <w:szCs w:val="28"/>
                <w:lang w:val="vi-VN"/>
              </w:rPr>
            </w:pPr>
          </w:p>
          <w:p w:rsidR="00FC3E84" w:rsidRPr="00103EF9" w:rsidRDefault="00FC3E84" w:rsidP="00D9544C">
            <w:pPr>
              <w:pStyle w:val="nguoiky"/>
              <w:spacing w:before="0" w:beforeAutospacing="0" w:after="0" w:afterAutospacing="0"/>
              <w:jc w:val="center"/>
              <w:rPr>
                <w:rFonts w:ascii="Times New Roman" w:hAnsi="Times New Roman" w:cs="Times New Roman"/>
                <w:b/>
                <w:color w:val="auto"/>
                <w:sz w:val="28"/>
                <w:szCs w:val="28"/>
                <w:lang w:val="vi-VN"/>
              </w:rPr>
            </w:pPr>
          </w:p>
          <w:p w:rsidR="00D9544C" w:rsidRPr="00103EF9" w:rsidRDefault="00011EAB" w:rsidP="00D9544C">
            <w:pPr>
              <w:pStyle w:val="than"/>
              <w:spacing w:before="0" w:beforeAutospacing="0" w:after="0" w:afterAutospacing="0"/>
              <w:jc w:val="center"/>
              <w:rPr>
                <w:rFonts w:ascii="Times New Roman" w:hAnsi="Times New Roman" w:cs="Times New Roman"/>
                <w:b/>
                <w:color w:val="auto"/>
                <w:sz w:val="28"/>
                <w:szCs w:val="28"/>
                <w:lang w:val="nb-NO"/>
              </w:rPr>
            </w:pPr>
            <w:r>
              <w:rPr>
                <w:rFonts w:ascii="Times New Roman" w:hAnsi="Times New Roman" w:cs="Times New Roman"/>
                <w:b/>
                <w:color w:val="auto"/>
                <w:sz w:val="28"/>
                <w:szCs w:val="28"/>
                <w:lang w:val="nb-NO"/>
              </w:rPr>
              <w:t>Đã ký</w:t>
            </w:r>
            <w:bookmarkStart w:id="0" w:name="_GoBack"/>
            <w:bookmarkEnd w:id="0"/>
          </w:p>
          <w:p w:rsidR="00D9544C" w:rsidRDefault="00D9544C" w:rsidP="00D9544C">
            <w:pPr>
              <w:pStyle w:val="than"/>
              <w:spacing w:before="0" w:beforeAutospacing="0" w:after="0" w:afterAutospacing="0"/>
              <w:jc w:val="center"/>
              <w:rPr>
                <w:rFonts w:ascii="Times New Roman" w:hAnsi="Times New Roman" w:cs="Times New Roman"/>
                <w:b/>
                <w:color w:val="auto"/>
                <w:sz w:val="28"/>
                <w:szCs w:val="28"/>
                <w:lang w:val="nb-NO"/>
              </w:rPr>
            </w:pPr>
          </w:p>
          <w:p w:rsidR="006C0928" w:rsidRPr="00103EF9" w:rsidRDefault="006C0928" w:rsidP="00D9544C">
            <w:pPr>
              <w:pStyle w:val="than"/>
              <w:spacing w:before="0" w:beforeAutospacing="0" w:after="0" w:afterAutospacing="0"/>
              <w:jc w:val="center"/>
              <w:rPr>
                <w:rFonts w:ascii="Times New Roman" w:hAnsi="Times New Roman" w:cs="Times New Roman"/>
                <w:b/>
                <w:color w:val="auto"/>
                <w:sz w:val="28"/>
                <w:szCs w:val="28"/>
                <w:lang w:val="nb-NO"/>
              </w:rPr>
            </w:pPr>
          </w:p>
          <w:p w:rsidR="00D9544C" w:rsidRPr="00103EF9" w:rsidRDefault="00001BB2" w:rsidP="00D9544C">
            <w:pPr>
              <w:pStyle w:val="than"/>
              <w:spacing w:before="0" w:beforeAutospacing="0" w:after="0" w:afterAutospacing="0"/>
              <w:jc w:val="center"/>
              <w:rPr>
                <w:rFonts w:ascii="Times New Roman" w:hAnsi="Times New Roman" w:cs="Times New Roman"/>
                <w:color w:val="auto"/>
                <w:sz w:val="24"/>
                <w:szCs w:val="24"/>
                <w:lang w:val="vi-VN"/>
              </w:rPr>
            </w:pPr>
            <w:r w:rsidRPr="00103EF9">
              <w:rPr>
                <w:rFonts w:ascii="Times New Roman" w:hAnsi="Times New Roman" w:cs="Times New Roman"/>
                <w:b/>
                <w:color w:val="auto"/>
                <w:sz w:val="28"/>
                <w:szCs w:val="28"/>
                <w:lang w:val="vi-VN"/>
              </w:rPr>
              <w:t>Đặng Quốc Khánh</w:t>
            </w:r>
          </w:p>
        </w:tc>
      </w:tr>
    </w:tbl>
    <w:p w:rsidR="00D55848" w:rsidRPr="00103EF9" w:rsidRDefault="00D55848" w:rsidP="007F7792">
      <w:pPr>
        <w:pStyle w:val="NormalWeb"/>
        <w:spacing w:before="120" w:beforeAutospacing="0" w:after="120" w:afterAutospacing="0" w:line="288" w:lineRule="auto"/>
        <w:ind w:firstLine="720"/>
        <w:jc w:val="both"/>
        <w:rPr>
          <w:sz w:val="28"/>
          <w:szCs w:val="28"/>
          <w:lang w:val="vi-VN"/>
        </w:rPr>
      </w:pPr>
    </w:p>
    <w:sectPr w:rsidR="00D55848" w:rsidRPr="00103EF9" w:rsidSect="00103EF9">
      <w:footerReference w:type="default" r:id="rId11"/>
      <w:pgSz w:w="11907" w:h="16840" w:code="9"/>
      <w:pgMar w:top="1134" w:right="1134"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E3" w:rsidRDefault="00A47DE3" w:rsidP="00103EF9">
      <w:r>
        <w:separator/>
      </w:r>
    </w:p>
  </w:endnote>
  <w:endnote w:type="continuationSeparator" w:id="1">
    <w:p w:rsidR="00A47DE3" w:rsidRDefault="00A47DE3" w:rsidP="0010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F9" w:rsidRDefault="00122AAA" w:rsidP="00103EF9">
    <w:pPr>
      <w:pStyle w:val="Footer"/>
      <w:jc w:val="right"/>
    </w:pPr>
    <w:r>
      <w:fldChar w:fldCharType="begin"/>
    </w:r>
    <w:r w:rsidR="00103EF9">
      <w:instrText xml:space="preserve"> PAGE   \* MERGEFORMAT </w:instrText>
    </w:r>
    <w:r>
      <w:fldChar w:fldCharType="separate"/>
    </w:r>
    <w:r w:rsidR="00A47DE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E3" w:rsidRDefault="00A47DE3" w:rsidP="00103EF9">
      <w:r>
        <w:separator/>
      </w:r>
    </w:p>
  </w:footnote>
  <w:footnote w:type="continuationSeparator" w:id="1">
    <w:p w:rsidR="00A47DE3" w:rsidRDefault="00A47DE3" w:rsidP="00103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7789"/>
    <w:multiLevelType w:val="hybridMultilevel"/>
    <w:tmpl w:val="E1C25D0C"/>
    <w:lvl w:ilvl="0" w:tplc="F67A4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D8135A"/>
    <w:multiLevelType w:val="hybridMultilevel"/>
    <w:tmpl w:val="3B907754"/>
    <w:lvl w:ilvl="0" w:tplc="4FBC320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175860"/>
    <w:multiLevelType w:val="hybridMultilevel"/>
    <w:tmpl w:val="19564848"/>
    <w:lvl w:ilvl="0" w:tplc="1E68E36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stylePaneFormatFilter w:val="3F01"/>
  <w:defaultTabStop w:val="720"/>
  <w:drawingGridHorizontalSpacing w:val="187"/>
  <w:displayVertic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FF3182"/>
    <w:rsid w:val="00001BB2"/>
    <w:rsid w:val="00005018"/>
    <w:rsid w:val="0000757B"/>
    <w:rsid w:val="00011EAB"/>
    <w:rsid w:val="00013410"/>
    <w:rsid w:val="00020A0E"/>
    <w:rsid w:val="00022543"/>
    <w:rsid w:val="00025F29"/>
    <w:rsid w:val="000275DE"/>
    <w:rsid w:val="00030569"/>
    <w:rsid w:val="00030A3F"/>
    <w:rsid w:val="00035770"/>
    <w:rsid w:val="00043399"/>
    <w:rsid w:val="00070DAD"/>
    <w:rsid w:val="00073911"/>
    <w:rsid w:val="00076A98"/>
    <w:rsid w:val="000824C8"/>
    <w:rsid w:val="00090844"/>
    <w:rsid w:val="00090918"/>
    <w:rsid w:val="000B3BA2"/>
    <w:rsid w:val="000C29CE"/>
    <w:rsid w:val="000C440C"/>
    <w:rsid w:val="000C6468"/>
    <w:rsid w:val="000D0232"/>
    <w:rsid w:val="000E27AD"/>
    <w:rsid w:val="000E4C28"/>
    <w:rsid w:val="000E5EED"/>
    <w:rsid w:val="000F0A7F"/>
    <w:rsid w:val="000F5A40"/>
    <w:rsid w:val="000F653F"/>
    <w:rsid w:val="00100D13"/>
    <w:rsid w:val="00103EF9"/>
    <w:rsid w:val="001120DF"/>
    <w:rsid w:val="00112C0C"/>
    <w:rsid w:val="00122AAA"/>
    <w:rsid w:val="00132AC5"/>
    <w:rsid w:val="001405EA"/>
    <w:rsid w:val="00145560"/>
    <w:rsid w:val="00152049"/>
    <w:rsid w:val="001527A3"/>
    <w:rsid w:val="001705B0"/>
    <w:rsid w:val="00182336"/>
    <w:rsid w:val="00194163"/>
    <w:rsid w:val="00194EF1"/>
    <w:rsid w:val="001A6900"/>
    <w:rsid w:val="001D4E73"/>
    <w:rsid w:val="001E005B"/>
    <w:rsid w:val="001E4145"/>
    <w:rsid w:val="00210140"/>
    <w:rsid w:val="0022794E"/>
    <w:rsid w:val="00245248"/>
    <w:rsid w:val="002460B5"/>
    <w:rsid w:val="0026092D"/>
    <w:rsid w:val="00265624"/>
    <w:rsid w:val="00266047"/>
    <w:rsid w:val="00270765"/>
    <w:rsid w:val="002747C5"/>
    <w:rsid w:val="0029261E"/>
    <w:rsid w:val="002931E2"/>
    <w:rsid w:val="00293E5E"/>
    <w:rsid w:val="002A0C8A"/>
    <w:rsid w:val="002A5188"/>
    <w:rsid w:val="002A53F7"/>
    <w:rsid w:val="002B61E6"/>
    <w:rsid w:val="002B76C0"/>
    <w:rsid w:val="002B7824"/>
    <w:rsid w:val="002B7AAC"/>
    <w:rsid w:val="002C0C32"/>
    <w:rsid w:val="002C5240"/>
    <w:rsid w:val="002C7159"/>
    <w:rsid w:val="002D0284"/>
    <w:rsid w:val="002D0B61"/>
    <w:rsid w:val="002D0B7D"/>
    <w:rsid w:val="002D311B"/>
    <w:rsid w:val="002D59CF"/>
    <w:rsid w:val="002E104F"/>
    <w:rsid w:val="002F318E"/>
    <w:rsid w:val="00305CD8"/>
    <w:rsid w:val="00306E8D"/>
    <w:rsid w:val="00314F48"/>
    <w:rsid w:val="00324BE4"/>
    <w:rsid w:val="00331C7C"/>
    <w:rsid w:val="00332237"/>
    <w:rsid w:val="003333C0"/>
    <w:rsid w:val="0033653C"/>
    <w:rsid w:val="00340559"/>
    <w:rsid w:val="00345A6E"/>
    <w:rsid w:val="00357A6C"/>
    <w:rsid w:val="003618F1"/>
    <w:rsid w:val="00365471"/>
    <w:rsid w:val="00373486"/>
    <w:rsid w:val="00374036"/>
    <w:rsid w:val="00374C78"/>
    <w:rsid w:val="00376601"/>
    <w:rsid w:val="003768CB"/>
    <w:rsid w:val="003852AC"/>
    <w:rsid w:val="00390E74"/>
    <w:rsid w:val="003917D4"/>
    <w:rsid w:val="003A1679"/>
    <w:rsid w:val="003A2211"/>
    <w:rsid w:val="003A7C45"/>
    <w:rsid w:val="003B2E2F"/>
    <w:rsid w:val="003B4D69"/>
    <w:rsid w:val="003C0BC5"/>
    <w:rsid w:val="003C18AD"/>
    <w:rsid w:val="003C3DCB"/>
    <w:rsid w:val="003C4977"/>
    <w:rsid w:val="003C5D03"/>
    <w:rsid w:val="003C65AD"/>
    <w:rsid w:val="003C6D12"/>
    <w:rsid w:val="003D18DD"/>
    <w:rsid w:val="003D40B4"/>
    <w:rsid w:val="003D592C"/>
    <w:rsid w:val="003E2B36"/>
    <w:rsid w:val="003F5043"/>
    <w:rsid w:val="004014C5"/>
    <w:rsid w:val="004019D2"/>
    <w:rsid w:val="00416EA2"/>
    <w:rsid w:val="004221ED"/>
    <w:rsid w:val="00427E17"/>
    <w:rsid w:val="00427E52"/>
    <w:rsid w:val="004500D2"/>
    <w:rsid w:val="004667A9"/>
    <w:rsid w:val="00471B6C"/>
    <w:rsid w:val="00472055"/>
    <w:rsid w:val="004816C0"/>
    <w:rsid w:val="00482398"/>
    <w:rsid w:val="004853BC"/>
    <w:rsid w:val="004853E6"/>
    <w:rsid w:val="004856DD"/>
    <w:rsid w:val="00485A4D"/>
    <w:rsid w:val="004876EF"/>
    <w:rsid w:val="0049173B"/>
    <w:rsid w:val="004942F7"/>
    <w:rsid w:val="004A36ED"/>
    <w:rsid w:val="004A57EB"/>
    <w:rsid w:val="004A78D3"/>
    <w:rsid w:val="004B2168"/>
    <w:rsid w:val="004C0939"/>
    <w:rsid w:val="004C5E75"/>
    <w:rsid w:val="004C62F1"/>
    <w:rsid w:val="004D5D8E"/>
    <w:rsid w:val="004D71FE"/>
    <w:rsid w:val="004F0274"/>
    <w:rsid w:val="004F0808"/>
    <w:rsid w:val="005028A9"/>
    <w:rsid w:val="005033FC"/>
    <w:rsid w:val="00505DFF"/>
    <w:rsid w:val="005062EA"/>
    <w:rsid w:val="0052125D"/>
    <w:rsid w:val="00532515"/>
    <w:rsid w:val="0054126A"/>
    <w:rsid w:val="00543051"/>
    <w:rsid w:val="00563335"/>
    <w:rsid w:val="00576427"/>
    <w:rsid w:val="00581C6C"/>
    <w:rsid w:val="005824C3"/>
    <w:rsid w:val="005840E0"/>
    <w:rsid w:val="005A30E6"/>
    <w:rsid w:val="005A6425"/>
    <w:rsid w:val="005B563B"/>
    <w:rsid w:val="005C1221"/>
    <w:rsid w:val="005C5429"/>
    <w:rsid w:val="006037F2"/>
    <w:rsid w:val="0063204F"/>
    <w:rsid w:val="006340AA"/>
    <w:rsid w:val="00636919"/>
    <w:rsid w:val="00654506"/>
    <w:rsid w:val="006613FA"/>
    <w:rsid w:val="006700A0"/>
    <w:rsid w:val="00691E56"/>
    <w:rsid w:val="006964AA"/>
    <w:rsid w:val="006A1BEB"/>
    <w:rsid w:val="006A789E"/>
    <w:rsid w:val="006B4429"/>
    <w:rsid w:val="006C055B"/>
    <w:rsid w:val="006C0928"/>
    <w:rsid w:val="006C3A76"/>
    <w:rsid w:val="006D59A7"/>
    <w:rsid w:val="006E520B"/>
    <w:rsid w:val="006F1EE1"/>
    <w:rsid w:val="00700692"/>
    <w:rsid w:val="00700A89"/>
    <w:rsid w:val="00705470"/>
    <w:rsid w:val="007139F7"/>
    <w:rsid w:val="007214A8"/>
    <w:rsid w:val="007262FC"/>
    <w:rsid w:val="00737F8B"/>
    <w:rsid w:val="00744157"/>
    <w:rsid w:val="00744520"/>
    <w:rsid w:val="0076378E"/>
    <w:rsid w:val="007643E9"/>
    <w:rsid w:val="0076560A"/>
    <w:rsid w:val="00765D69"/>
    <w:rsid w:val="0077181F"/>
    <w:rsid w:val="007766C4"/>
    <w:rsid w:val="007767D4"/>
    <w:rsid w:val="00785EFB"/>
    <w:rsid w:val="00791DCD"/>
    <w:rsid w:val="007A0209"/>
    <w:rsid w:val="007A29E0"/>
    <w:rsid w:val="007A7D73"/>
    <w:rsid w:val="007B2150"/>
    <w:rsid w:val="007B2902"/>
    <w:rsid w:val="007B650A"/>
    <w:rsid w:val="007C0E32"/>
    <w:rsid w:val="007C5FD6"/>
    <w:rsid w:val="007E2E28"/>
    <w:rsid w:val="007F0F17"/>
    <w:rsid w:val="007F1B7C"/>
    <w:rsid w:val="007F70F8"/>
    <w:rsid w:val="007F7792"/>
    <w:rsid w:val="008201C3"/>
    <w:rsid w:val="008339C0"/>
    <w:rsid w:val="008416F5"/>
    <w:rsid w:val="008455B3"/>
    <w:rsid w:val="0084747A"/>
    <w:rsid w:val="0085709F"/>
    <w:rsid w:val="008716F8"/>
    <w:rsid w:val="0087217D"/>
    <w:rsid w:val="00886EFC"/>
    <w:rsid w:val="0089345F"/>
    <w:rsid w:val="00894005"/>
    <w:rsid w:val="008B149A"/>
    <w:rsid w:val="008C28A7"/>
    <w:rsid w:val="008C3039"/>
    <w:rsid w:val="008E23B3"/>
    <w:rsid w:val="008F1DA0"/>
    <w:rsid w:val="008F1E19"/>
    <w:rsid w:val="00901012"/>
    <w:rsid w:val="00920B04"/>
    <w:rsid w:val="00926B65"/>
    <w:rsid w:val="00942769"/>
    <w:rsid w:val="00962606"/>
    <w:rsid w:val="00963AB3"/>
    <w:rsid w:val="00970AF2"/>
    <w:rsid w:val="00973043"/>
    <w:rsid w:val="00986CDB"/>
    <w:rsid w:val="009873D8"/>
    <w:rsid w:val="009878F9"/>
    <w:rsid w:val="009A21F4"/>
    <w:rsid w:val="009A2655"/>
    <w:rsid w:val="009A5D7B"/>
    <w:rsid w:val="009A63DB"/>
    <w:rsid w:val="009C0A62"/>
    <w:rsid w:val="009C1325"/>
    <w:rsid w:val="009C711E"/>
    <w:rsid w:val="009D508A"/>
    <w:rsid w:val="009E436D"/>
    <w:rsid w:val="009E4CD1"/>
    <w:rsid w:val="009F31CC"/>
    <w:rsid w:val="00A01B78"/>
    <w:rsid w:val="00A03424"/>
    <w:rsid w:val="00A058F7"/>
    <w:rsid w:val="00A15FF9"/>
    <w:rsid w:val="00A23EA2"/>
    <w:rsid w:val="00A34194"/>
    <w:rsid w:val="00A4462A"/>
    <w:rsid w:val="00A47DE3"/>
    <w:rsid w:val="00A56D22"/>
    <w:rsid w:val="00A740D8"/>
    <w:rsid w:val="00A75470"/>
    <w:rsid w:val="00A8347C"/>
    <w:rsid w:val="00A965B1"/>
    <w:rsid w:val="00AB2464"/>
    <w:rsid w:val="00AB5486"/>
    <w:rsid w:val="00AB6B61"/>
    <w:rsid w:val="00AC22DC"/>
    <w:rsid w:val="00AC24C7"/>
    <w:rsid w:val="00AC3E57"/>
    <w:rsid w:val="00AC4C37"/>
    <w:rsid w:val="00AD1180"/>
    <w:rsid w:val="00AD14E0"/>
    <w:rsid w:val="00AE003A"/>
    <w:rsid w:val="00AE5C36"/>
    <w:rsid w:val="00AE75EA"/>
    <w:rsid w:val="00AF4D04"/>
    <w:rsid w:val="00AF758D"/>
    <w:rsid w:val="00B03C94"/>
    <w:rsid w:val="00B11B3E"/>
    <w:rsid w:val="00B44E4D"/>
    <w:rsid w:val="00B54F12"/>
    <w:rsid w:val="00B56873"/>
    <w:rsid w:val="00B67DE3"/>
    <w:rsid w:val="00B72073"/>
    <w:rsid w:val="00B73AA8"/>
    <w:rsid w:val="00B743B5"/>
    <w:rsid w:val="00B80CD2"/>
    <w:rsid w:val="00B9056C"/>
    <w:rsid w:val="00B979A8"/>
    <w:rsid w:val="00BB55B6"/>
    <w:rsid w:val="00BC239A"/>
    <w:rsid w:val="00BC4452"/>
    <w:rsid w:val="00BD3572"/>
    <w:rsid w:val="00BD3B75"/>
    <w:rsid w:val="00BD548D"/>
    <w:rsid w:val="00BD58DA"/>
    <w:rsid w:val="00BE0951"/>
    <w:rsid w:val="00BE45FC"/>
    <w:rsid w:val="00BF17D6"/>
    <w:rsid w:val="00BF3292"/>
    <w:rsid w:val="00BF77D6"/>
    <w:rsid w:val="00C03C06"/>
    <w:rsid w:val="00C0667C"/>
    <w:rsid w:val="00C1390F"/>
    <w:rsid w:val="00C2078A"/>
    <w:rsid w:val="00C67EC6"/>
    <w:rsid w:val="00C72E58"/>
    <w:rsid w:val="00C7459F"/>
    <w:rsid w:val="00C81207"/>
    <w:rsid w:val="00CA2242"/>
    <w:rsid w:val="00CA2C5B"/>
    <w:rsid w:val="00CA480C"/>
    <w:rsid w:val="00CB72A8"/>
    <w:rsid w:val="00CC4AE1"/>
    <w:rsid w:val="00CC5198"/>
    <w:rsid w:val="00CC6B4B"/>
    <w:rsid w:val="00CD1988"/>
    <w:rsid w:val="00CD3441"/>
    <w:rsid w:val="00D034D3"/>
    <w:rsid w:val="00D1103F"/>
    <w:rsid w:val="00D11FAB"/>
    <w:rsid w:val="00D17F78"/>
    <w:rsid w:val="00D2245A"/>
    <w:rsid w:val="00D30D2D"/>
    <w:rsid w:val="00D31A4B"/>
    <w:rsid w:val="00D347A7"/>
    <w:rsid w:val="00D41905"/>
    <w:rsid w:val="00D5053D"/>
    <w:rsid w:val="00D55848"/>
    <w:rsid w:val="00D62E21"/>
    <w:rsid w:val="00D9544C"/>
    <w:rsid w:val="00D965A4"/>
    <w:rsid w:val="00DA0A39"/>
    <w:rsid w:val="00DA4723"/>
    <w:rsid w:val="00DA59EE"/>
    <w:rsid w:val="00DA5D9D"/>
    <w:rsid w:val="00DC2E0C"/>
    <w:rsid w:val="00DC373D"/>
    <w:rsid w:val="00DC4115"/>
    <w:rsid w:val="00DD28FA"/>
    <w:rsid w:val="00DD6799"/>
    <w:rsid w:val="00DF460B"/>
    <w:rsid w:val="00E011B0"/>
    <w:rsid w:val="00E015CF"/>
    <w:rsid w:val="00E05E8B"/>
    <w:rsid w:val="00E17799"/>
    <w:rsid w:val="00E21157"/>
    <w:rsid w:val="00E23B09"/>
    <w:rsid w:val="00E35D2D"/>
    <w:rsid w:val="00E36C8B"/>
    <w:rsid w:val="00E42043"/>
    <w:rsid w:val="00E61F87"/>
    <w:rsid w:val="00E62490"/>
    <w:rsid w:val="00E63090"/>
    <w:rsid w:val="00E63A81"/>
    <w:rsid w:val="00E96890"/>
    <w:rsid w:val="00E97F8F"/>
    <w:rsid w:val="00EB40A8"/>
    <w:rsid w:val="00EB43D5"/>
    <w:rsid w:val="00EB76A0"/>
    <w:rsid w:val="00ED4985"/>
    <w:rsid w:val="00F232B7"/>
    <w:rsid w:val="00F2358C"/>
    <w:rsid w:val="00F26896"/>
    <w:rsid w:val="00F27099"/>
    <w:rsid w:val="00F27683"/>
    <w:rsid w:val="00F3221B"/>
    <w:rsid w:val="00F34E5E"/>
    <w:rsid w:val="00F37277"/>
    <w:rsid w:val="00F560AB"/>
    <w:rsid w:val="00F67FD3"/>
    <w:rsid w:val="00F75C1A"/>
    <w:rsid w:val="00F859E7"/>
    <w:rsid w:val="00F9038A"/>
    <w:rsid w:val="00F90840"/>
    <w:rsid w:val="00F90B70"/>
    <w:rsid w:val="00F9361F"/>
    <w:rsid w:val="00F93E09"/>
    <w:rsid w:val="00F96BE3"/>
    <w:rsid w:val="00FA0B31"/>
    <w:rsid w:val="00FA4CE8"/>
    <w:rsid w:val="00FA5150"/>
    <w:rsid w:val="00FB4A98"/>
    <w:rsid w:val="00FB58DA"/>
    <w:rsid w:val="00FC12EA"/>
    <w:rsid w:val="00FC3E84"/>
    <w:rsid w:val="00FC4F88"/>
    <w:rsid w:val="00FD0873"/>
    <w:rsid w:val="00FD6158"/>
    <w:rsid w:val="00FD7C66"/>
    <w:rsid w:val="00FE011A"/>
    <w:rsid w:val="00FF3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D9D"/>
    <w:rPr>
      <w:sz w:val="24"/>
      <w:szCs w:val="24"/>
    </w:rPr>
  </w:style>
  <w:style w:type="paragraph" w:styleId="Heading1">
    <w:name w:val="heading 1"/>
    <w:basedOn w:val="Normal"/>
    <w:link w:val="Heading1Char"/>
    <w:uiPriority w:val="9"/>
    <w:qFormat/>
    <w:rsid w:val="000C44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FF3182"/>
    <w:pPr>
      <w:spacing w:before="100" w:beforeAutospacing="1" w:after="100" w:afterAutospacing="1"/>
    </w:pPr>
    <w:rPr>
      <w:rFonts w:ascii="Arial" w:hAnsi="Arial" w:cs="Arial"/>
      <w:color w:val="666666"/>
      <w:sz w:val="18"/>
      <w:szCs w:val="18"/>
    </w:rPr>
  </w:style>
  <w:style w:type="paragraph" w:customStyle="1" w:styleId="dl-td-hp">
    <w:name w:val="dl-td-hp"/>
    <w:basedOn w:val="Normal"/>
    <w:rsid w:val="00FF3182"/>
    <w:pPr>
      <w:spacing w:before="100" w:beforeAutospacing="1" w:after="100" w:afterAutospacing="1"/>
    </w:pPr>
    <w:rPr>
      <w:rFonts w:ascii="Arial" w:hAnsi="Arial" w:cs="Arial"/>
      <w:color w:val="666666"/>
      <w:sz w:val="18"/>
      <w:szCs w:val="18"/>
    </w:rPr>
  </w:style>
  <w:style w:type="paragraph" w:styleId="NormalWeb">
    <w:name w:val="Normal (Web)"/>
    <w:basedOn w:val="Normal"/>
    <w:rsid w:val="00D9544C"/>
    <w:pPr>
      <w:spacing w:before="100" w:beforeAutospacing="1" w:after="100" w:afterAutospacing="1"/>
    </w:pPr>
  </w:style>
  <w:style w:type="paragraph" w:customStyle="1" w:styleId="DefaultParagraphFontParaCharCharCharCharChar">
    <w:name w:val="Default Paragraph Font Para Char Char Char Char Char"/>
    <w:autoRedefine/>
    <w:rsid w:val="00D9544C"/>
    <w:pPr>
      <w:tabs>
        <w:tab w:val="left" w:pos="1152"/>
      </w:tabs>
      <w:spacing w:before="120" w:after="120" w:line="312" w:lineRule="auto"/>
    </w:pPr>
    <w:rPr>
      <w:rFonts w:ascii="Arial" w:hAnsi="Arial" w:cs="Arial"/>
      <w:sz w:val="26"/>
      <w:szCs w:val="26"/>
    </w:rPr>
  </w:style>
  <w:style w:type="paragraph" w:customStyle="1" w:styleId="than">
    <w:name w:val="than"/>
    <w:basedOn w:val="Normal"/>
    <w:rsid w:val="00D9544C"/>
    <w:pPr>
      <w:spacing w:before="100" w:beforeAutospacing="1" w:after="100" w:afterAutospacing="1"/>
    </w:pPr>
    <w:rPr>
      <w:rFonts w:ascii="Arial" w:hAnsi="Arial" w:cs="Arial"/>
      <w:color w:val="666666"/>
      <w:sz w:val="18"/>
      <w:szCs w:val="18"/>
    </w:rPr>
  </w:style>
  <w:style w:type="paragraph" w:customStyle="1" w:styleId="nguoiky">
    <w:name w:val="nguoiky"/>
    <w:basedOn w:val="Normal"/>
    <w:rsid w:val="00D9544C"/>
    <w:pPr>
      <w:spacing w:before="100" w:beforeAutospacing="1" w:after="100" w:afterAutospacing="1"/>
    </w:pPr>
    <w:rPr>
      <w:rFonts w:ascii="Arial" w:hAnsi="Arial" w:cs="Arial"/>
      <w:color w:val="666666"/>
      <w:sz w:val="18"/>
      <w:szCs w:val="18"/>
    </w:rPr>
  </w:style>
  <w:style w:type="paragraph" w:customStyle="1" w:styleId="Char">
    <w:name w:val="Char"/>
    <w:basedOn w:val="Normal"/>
    <w:autoRedefine/>
    <w:rsid w:val="00E011B0"/>
    <w:pPr>
      <w:spacing w:after="160" w:line="240" w:lineRule="exact"/>
    </w:pPr>
    <w:rPr>
      <w:sz w:val="21"/>
      <w:szCs w:val="20"/>
    </w:rPr>
  </w:style>
  <w:style w:type="character" w:customStyle="1" w:styleId="Heading1Char">
    <w:name w:val="Heading 1 Char"/>
    <w:link w:val="Heading1"/>
    <w:uiPriority w:val="9"/>
    <w:rsid w:val="000C440C"/>
    <w:rPr>
      <w:b/>
      <w:bCs/>
      <w:kern w:val="36"/>
      <w:sz w:val="48"/>
      <w:szCs w:val="48"/>
    </w:rPr>
  </w:style>
  <w:style w:type="character" w:customStyle="1" w:styleId="apple-converted-space">
    <w:name w:val="apple-converted-space"/>
    <w:basedOn w:val="DefaultParagraphFont"/>
    <w:rsid w:val="000C440C"/>
  </w:style>
  <w:style w:type="character" w:styleId="Hyperlink">
    <w:name w:val="Hyperlink"/>
    <w:uiPriority w:val="99"/>
    <w:unhideWhenUsed/>
    <w:rsid w:val="000C440C"/>
    <w:rPr>
      <w:color w:val="0000FF"/>
      <w:u w:val="single"/>
    </w:rPr>
  </w:style>
  <w:style w:type="paragraph" w:styleId="BalloonText">
    <w:name w:val="Balloon Text"/>
    <w:basedOn w:val="Normal"/>
    <w:link w:val="BalloonTextChar"/>
    <w:rsid w:val="00F37277"/>
    <w:rPr>
      <w:rFonts w:ascii="Tahoma" w:hAnsi="Tahoma"/>
      <w:sz w:val="16"/>
      <w:szCs w:val="16"/>
    </w:rPr>
  </w:style>
  <w:style w:type="character" w:customStyle="1" w:styleId="BalloonTextChar">
    <w:name w:val="Balloon Text Char"/>
    <w:link w:val="BalloonText"/>
    <w:rsid w:val="00F37277"/>
    <w:rPr>
      <w:rFonts w:ascii="Tahoma" w:hAnsi="Tahoma" w:cs="Tahoma"/>
      <w:sz w:val="16"/>
      <w:szCs w:val="16"/>
    </w:rPr>
  </w:style>
  <w:style w:type="paragraph" w:styleId="Header">
    <w:name w:val="header"/>
    <w:basedOn w:val="Normal"/>
    <w:link w:val="HeaderChar"/>
    <w:rsid w:val="00103EF9"/>
    <w:pPr>
      <w:tabs>
        <w:tab w:val="center" w:pos="4680"/>
        <w:tab w:val="right" w:pos="9360"/>
      </w:tabs>
    </w:pPr>
  </w:style>
  <w:style w:type="character" w:customStyle="1" w:styleId="HeaderChar">
    <w:name w:val="Header Char"/>
    <w:link w:val="Header"/>
    <w:rsid w:val="00103EF9"/>
    <w:rPr>
      <w:sz w:val="24"/>
      <w:szCs w:val="24"/>
    </w:rPr>
  </w:style>
  <w:style w:type="paragraph" w:styleId="Footer">
    <w:name w:val="footer"/>
    <w:basedOn w:val="Normal"/>
    <w:link w:val="FooterChar"/>
    <w:uiPriority w:val="99"/>
    <w:rsid w:val="00103EF9"/>
    <w:pPr>
      <w:tabs>
        <w:tab w:val="center" w:pos="4680"/>
        <w:tab w:val="right" w:pos="9360"/>
      </w:tabs>
    </w:pPr>
  </w:style>
  <w:style w:type="character" w:customStyle="1" w:styleId="FooterChar">
    <w:name w:val="Footer Char"/>
    <w:link w:val="Footer"/>
    <w:uiPriority w:val="99"/>
    <w:rsid w:val="00103EF9"/>
    <w:rPr>
      <w:sz w:val="24"/>
      <w:szCs w:val="24"/>
    </w:rPr>
  </w:style>
  <w:style w:type="paragraph" w:customStyle="1" w:styleId="Body1">
    <w:name w:val="Body 1"/>
    <w:autoRedefine/>
    <w:rsid w:val="006C0928"/>
    <w:pPr>
      <w:tabs>
        <w:tab w:val="left" w:pos="630"/>
        <w:tab w:val="left" w:pos="720"/>
      </w:tabs>
      <w:ind w:firstLine="720"/>
      <w:jc w:val="both"/>
      <w:outlineLvl w:val="1"/>
    </w:pPr>
    <w:rPr>
      <w:sz w:val="28"/>
      <w:szCs w:val="28"/>
      <w:u w:color="000000"/>
      <w:shd w:val="clear" w:color="auto" w:fill="FFFFFF"/>
      <w:lang w:val="es-ES_tradnl"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D9D"/>
    <w:rPr>
      <w:sz w:val="24"/>
      <w:szCs w:val="24"/>
    </w:rPr>
  </w:style>
  <w:style w:type="paragraph" w:styleId="Heading1">
    <w:name w:val="heading 1"/>
    <w:basedOn w:val="Normal"/>
    <w:link w:val="Heading1Char"/>
    <w:uiPriority w:val="9"/>
    <w:qFormat/>
    <w:rsid w:val="000C44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FF3182"/>
    <w:pPr>
      <w:spacing w:before="100" w:beforeAutospacing="1" w:after="100" w:afterAutospacing="1"/>
    </w:pPr>
    <w:rPr>
      <w:rFonts w:ascii="Arial" w:hAnsi="Arial" w:cs="Arial"/>
      <w:color w:val="666666"/>
      <w:sz w:val="18"/>
      <w:szCs w:val="18"/>
    </w:rPr>
  </w:style>
  <w:style w:type="paragraph" w:customStyle="1" w:styleId="dl-td-hp">
    <w:name w:val="dl-td-hp"/>
    <w:basedOn w:val="Normal"/>
    <w:rsid w:val="00FF3182"/>
    <w:pPr>
      <w:spacing w:before="100" w:beforeAutospacing="1" w:after="100" w:afterAutospacing="1"/>
    </w:pPr>
    <w:rPr>
      <w:rFonts w:ascii="Arial" w:hAnsi="Arial" w:cs="Arial"/>
      <w:color w:val="666666"/>
      <w:sz w:val="18"/>
      <w:szCs w:val="18"/>
    </w:rPr>
  </w:style>
  <w:style w:type="paragraph" w:styleId="NormalWeb">
    <w:name w:val="Normal (Web)"/>
    <w:basedOn w:val="Normal"/>
    <w:rsid w:val="00D9544C"/>
    <w:pPr>
      <w:spacing w:before="100" w:beforeAutospacing="1" w:after="100" w:afterAutospacing="1"/>
    </w:pPr>
  </w:style>
  <w:style w:type="paragraph" w:customStyle="1" w:styleId="DefaultParagraphFontParaCharCharCharCharChar">
    <w:name w:val="Default Paragraph Font Para Char Char Char Char Char"/>
    <w:autoRedefine/>
    <w:rsid w:val="00D9544C"/>
    <w:pPr>
      <w:tabs>
        <w:tab w:val="left" w:pos="1152"/>
      </w:tabs>
      <w:spacing w:before="120" w:after="120" w:line="312" w:lineRule="auto"/>
    </w:pPr>
    <w:rPr>
      <w:rFonts w:ascii="Arial" w:hAnsi="Arial" w:cs="Arial"/>
      <w:sz w:val="26"/>
      <w:szCs w:val="26"/>
    </w:rPr>
  </w:style>
  <w:style w:type="paragraph" w:customStyle="1" w:styleId="than">
    <w:name w:val="than"/>
    <w:basedOn w:val="Normal"/>
    <w:rsid w:val="00D9544C"/>
    <w:pPr>
      <w:spacing w:before="100" w:beforeAutospacing="1" w:after="100" w:afterAutospacing="1"/>
    </w:pPr>
    <w:rPr>
      <w:rFonts w:ascii="Arial" w:hAnsi="Arial" w:cs="Arial"/>
      <w:color w:val="666666"/>
      <w:sz w:val="18"/>
      <w:szCs w:val="18"/>
    </w:rPr>
  </w:style>
  <w:style w:type="paragraph" w:customStyle="1" w:styleId="nguoiky">
    <w:name w:val="nguoiky"/>
    <w:basedOn w:val="Normal"/>
    <w:rsid w:val="00D9544C"/>
    <w:pPr>
      <w:spacing w:before="100" w:beforeAutospacing="1" w:after="100" w:afterAutospacing="1"/>
    </w:pPr>
    <w:rPr>
      <w:rFonts w:ascii="Arial" w:hAnsi="Arial" w:cs="Arial"/>
      <w:color w:val="666666"/>
      <w:sz w:val="18"/>
      <w:szCs w:val="18"/>
    </w:rPr>
  </w:style>
  <w:style w:type="paragraph" w:customStyle="1" w:styleId="Char">
    <w:name w:val="Char"/>
    <w:basedOn w:val="Normal"/>
    <w:autoRedefine/>
    <w:rsid w:val="00E011B0"/>
    <w:pPr>
      <w:spacing w:after="160" w:line="240" w:lineRule="exact"/>
    </w:pPr>
    <w:rPr>
      <w:sz w:val="21"/>
      <w:szCs w:val="20"/>
    </w:rPr>
  </w:style>
  <w:style w:type="character" w:customStyle="1" w:styleId="Heading1Char">
    <w:name w:val="Heading 1 Char"/>
    <w:link w:val="Heading1"/>
    <w:uiPriority w:val="9"/>
    <w:rsid w:val="000C440C"/>
    <w:rPr>
      <w:b/>
      <w:bCs/>
      <w:kern w:val="36"/>
      <w:sz w:val="48"/>
      <w:szCs w:val="48"/>
    </w:rPr>
  </w:style>
  <w:style w:type="character" w:customStyle="1" w:styleId="apple-converted-space">
    <w:name w:val="apple-converted-space"/>
    <w:basedOn w:val="DefaultParagraphFont"/>
    <w:rsid w:val="000C440C"/>
  </w:style>
  <w:style w:type="character" w:styleId="Hyperlink">
    <w:name w:val="Hyperlink"/>
    <w:uiPriority w:val="99"/>
    <w:unhideWhenUsed/>
    <w:rsid w:val="000C440C"/>
    <w:rPr>
      <w:color w:val="0000FF"/>
      <w:u w:val="single"/>
    </w:rPr>
  </w:style>
  <w:style w:type="paragraph" w:styleId="BalloonText">
    <w:name w:val="Balloon Text"/>
    <w:basedOn w:val="Normal"/>
    <w:link w:val="BalloonTextChar"/>
    <w:rsid w:val="00F37277"/>
    <w:rPr>
      <w:rFonts w:ascii="Tahoma" w:hAnsi="Tahoma"/>
      <w:sz w:val="16"/>
      <w:szCs w:val="16"/>
    </w:rPr>
  </w:style>
  <w:style w:type="character" w:customStyle="1" w:styleId="BalloonTextChar">
    <w:name w:val="Balloon Text Char"/>
    <w:link w:val="BalloonText"/>
    <w:rsid w:val="00F37277"/>
    <w:rPr>
      <w:rFonts w:ascii="Tahoma" w:hAnsi="Tahoma" w:cs="Tahoma"/>
      <w:sz w:val="16"/>
      <w:szCs w:val="16"/>
    </w:rPr>
  </w:style>
  <w:style w:type="paragraph" w:styleId="Header">
    <w:name w:val="header"/>
    <w:basedOn w:val="Normal"/>
    <w:link w:val="HeaderChar"/>
    <w:rsid w:val="00103EF9"/>
    <w:pPr>
      <w:tabs>
        <w:tab w:val="center" w:pos="4680"/>
        <w:tab w:val="right" w:pos="9360"/>
      </w:tabs>
    </w:pPr>
  </w:style>
  <w:style w:type="character" w:customStyle="1" w:styleId="HeaderChar">
    <w:name w:val="Header Char"/>
    <w:link w:val="Header"/>
    <w:rsid w:val="00103EF9"/>
    <w:rPr>
      <w:sz w:val="24"/>
      <w:szCs w:val="24"/>
    </w:rPr>
  </w:style>
  <w:style w:type="paragraph" w:styleId="Footer">
    <w:name w:val="footer"/>
    <w:basedOn w:val="Normal"/>
    <w:link w:val="FooterChar"/>
    <w:uiPriority w:val="99"/>
    <w:rsid w:val="00103EF9"/>
    <w:pPr>
      <w:tabs>
        <w:tab w:val="center" w:pos="4680"/>
        <w:tab w:val="right" w:pos="9360"/>
      </w:tabs>
    </w:pPr>
  </w:style>
  <w:style w:type="character" w:customStyle="1" w:styleId="FooterChar">
    <w:name w:val="Footer Char"/>
    <w:link w:val="Footer"/>
    <w:uiPriority w:val="99"/>
    <w:rsid w:val="00103EF9"/>
    <w:rPr>
      <w:sz w:val="24"/>
      <w:szCs w:val="24"/>
    </w:rPr>
  </w:style>
  <w:style w:type="paragraph" w:customStyle="1" w:styleId="Body1">
    <w:name w:val="Body 1"/>
    <w:autoRedefine/>
    <w:rsid w:val="006C0928"/>
    <w:pPr>
      <w:tabs>
        <w:tab w:val="left" w:pos="630"/>
        <w:tab w:val="left" w:pos="720"/>
      </w:tabs>
      <w:ind w:firstLine="720"/>
      <w:jc w:val="both"/>
      <w:outlineLvl w:val="1"/>
    </w:pPr>
    <w:rPr>
      <w:sz w:val="28"/>
      <w:szCs w:val="28"/>
      <w:u w:color="000000"/>
      <w:shd w:val="clear" w:color="auto" w:fill="FFFFFF"/>
      <w:lang w:val="es-ES_tradnl" w:eastAsia="vi-VN"/>
    </w:rPr>
  </w:style>
</w:styles>
</file>

<file path=word/webSettings.xml><?xml version="1.0" encoding="utf-8"?>
<w:webSettings xmlns:r="http://schemas.openxmlformats.org/officeDocument/2006/relationships" xmlns:w="http://schemas.openxmlformats.org/wordprocessingml/2006/main">
  <w:divs>
    <w:div w:id="14596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H+99AW7DtBwcu5PVWp9p+hiciIA=</DigestValue>
    </Reference>
  </SignedInfo>
  <SignatureValue>IjIZZFxOwUJFL/t/x02tGknfQ18/urrNWDsdxIr7gVgniifYB21k8ikO85TQfpdcpW9xdXcLK1JDaMWsq++XL8fUckGu7EJfexV2Wgjcz+1syB2ywg1jdldGfKK2blfRJAJc836IjiwUWfdP2pdq1VVN2hScbv9OpwneDxIfnL7biyNIhaildDwje/dUdol8XXvrf/web0scjd/qQpwPyDDTeZk1pVRtELXvFoxvwzDY0kLXpnEVfZVwwuRGQplQpDXh5MdQ0WdSWt8dQ8PE1vPi2a3j+SwZaREmZghngdnhK5tTlNK9ukFKsY8GFr/tiI7uE7VvZL3tI78LDVp3Lg==</SignatureValue>
  <KeyInfo>
    <KeyName>CN=Văn phòng Ủy ban Nhân dân tỉnh Hà Tĩnh (M), L=Hà Tĩnh, O=Tỉnh Hà Tĩnh, C=VN</KeyName>
    <KeyValue>
      <RSAKeyValue>
        <Modulus>mpGro11csCM0apqml865Lm1orm8zIu244Qfrp+yF70gPs21gOKy78Gr6xGorTIYWELkSRdic9bbPRjTNJKc3eqfDpjo/+6bt/XO4UVblXFt5AHtcVOWdloRvZA12Bc9R/I6BgSwpyJoxBOUsQj0f3TCQ/mz1WCpd7nc0WiO8rs59z4fid7Y8OGYnbABrrTvZDkvcpZhxCOH+zO2KsQhm+xH3hqWZWQSevnwO2vcjPaVPB1l7h1DFJADxwFfu4p6Ym67cF852lnjgnWR+BMQV7IqwJGXPFgnIudu7kfBjnEWd3gu9uQYkaU3MKTQogYmsggAPHLdJj+0m1Vbrfz8yjw==</Modulus>
        <Exponent>AQAB</Exponent>
      </RSAKeyValue>
    </KeyValue>
    <X509Data>
      <X509Certificate>MIIF7DCCBNSgAwIBAgIDLqhtMA0GCSqGSIb3DQEBBQUAMFYxCzAJBgNVBAYTAlZOMR0wGwYDVQQKDBRCYW4gQ28geWV1IENoaW5oIHBodTEoMCYGA1UEAwwfQ28gcXVhbiBjaHVuZyB0aHVjIHNvIENoaW5oIHBodTAeFw0xNTEwMTYwNzQyMzdaFw0yMDEwMTQwNzQyMzdaMHsxCzAJBgNVBAYTAlZOMRkwFwYDVQQKDBBU4buJbmggSMOgIFTEqW5oMRIwEAYDVQQHDAlIw6AgVMSpbmgxPTA7BgNVBAMMNFbEg24gcGjDsm5nIOG7pnkgYmFuIE5ow6JuIGTDom4gdOG7iW5oIEjDoCBUxKluaCAoTSkwggEiMA0GCSqGSIb3DQEBAQUAA4IBDwAwggEKAoIBAQCakaujXVywIzRqmqaXzrkubWiubzMi7bjhB+un7IXvSA+zbWA4rLvwavrEaitMhhYQuRJF2Jz1ts9GNM0kpzd6p8OmOj/7pu39c7hRVuVcW3kAe1xU5Z2WhG9kDXYFz1H8joGBLCnImjEE5SxCPR/dMJD+bPVYKl3udzRaI7yuzn3Ph+J3tjw4ZidsAGutO9kOS9ylmHEI4f7M7YqxCGb7EfeGpZlZBJ6+fA7a9yM9pU8HWXuHUMUkAPHAV+7inpibrtwXznaWeOCdZH4ExBXsirAkZc8WCci527uR8GOcRZ3eC725BiRpTcwpNCiBiayCAA8ct0mP7SbVVut/PzKPAgMBAAGjggKcMIICmDAJBgNVHRMEAjAAMBEGCWCGSAGG+EIBAQQEAwIFoDALBgNVHQ8EBAMCBLAwKQYDVR0lBCIwIAYIKwYBBQUHAwIGCCsGAQUFBwMEBgorBgEEAYI3FAICMCgGCWCGSAGG+EIBDQQbFhlVc2VyIEVuY3J5cHQgb2YgQ2hpbmggcGh1MB0GA1UdDgQWBBQ5xW4vLyN0fVXMRBIAKlOAzD3eyzCBlQYDVR0jBIGNMIGKgBQFMUDeNL6zj8DbbsVDDj4S92PGHKFvpG0wazELMAkGA1UEBhMCVk4xHTAbBgNVBAoMFEJhbiBDbyB5ZXUgQ2hpbmggcGh1MT0wOwYDVQQDDDRDbyBxdWFuIGNodW5nIHRodWMgc28gY2h1eWVuIGR1bmcgQ2hpbmggcGh1IChSb290Q0EpggEEMCEGA1UdEQQaMBiBFnZhbnBob25nQGhhdGluaC5nb3Yudm4wCQYDVR0SBAIwADAyBglghkgBhvhCAQQEJRYjaHR0cDovL2NhLmdvdi52bi9wa2kvcHViL2NybC9jcC5jcmwwMgYJYIZIAYb4QgEDBCUWI2h0dHA6Ly9jYS5nb3Yudm4vcGtpL3B1Yi9jcmwvY3AuY3JsMGMGA1UdHwRcMFowKaAnoCWGI2h0dHA6Ly9jYS5nb3Yudm4vcGtpL3B1Yi9jcmwvY3AuY3JsMC2gK6AphidodHRwOi8vcHViLmNhLmdvdi52bi9wa2kvcHViL2NybC9jcC5jcmwwZAYIKwYBBQUHAQEEWDBWMCIGCCsGAQUFBzABhhZodHRwOi8vb2NzcC5jYS5nb3Yudm4vMDAGCCsGAQUFBzAChiRodHRwOi8vY2EuZ292LnZuL3BraS9wdWIvY2VydC9jcC5jcnQwDQYJKoZIhvcNAQEFBQADggEBAF4gLp8GnvpHle4p/d5T64dL6A7o1ME68iQ5rXGV/ATBsj7JveR1/6EwClL77yaWp6lFy5nEjmH/BJm1AkiEIM34KQ0Kihfet6qCLRTJ1cAGeKoN2p37NMeNczZQROtEHFSChbuV9rfJnNnTMvJhvw4wb5vCKk3MvWcXQnx5M+vLo+FTMbeqXPbJ4H7/BLkJk16VQCXy1x8k6peeQL+/MJLTWmGya+DRDTAem+7tQ/atdZpZchf1n0JsnqUeIWinP+LjEnhGaW1tA9KXAzAAgvgAKbroNObi621V97AEUy3YowiiFD0g7YZwLfKB+FbAPYEO9qqql7sz9wHC5A8iHf8=</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IDitAFLBEJjlTpQVz+hAckT6U3U=</DigestValue>
      </Reference>
      <Reference URI="/word/settings.xml?ContentType=application/vnd.openxmlformats-officedocument.wordprocessingml.settings+xml">
        <DigestMethod Algorithm="http://www.w3.org/2000/09/xmldsig#sha1"/>
        <DigestValue>Vaq63zmrBeQoukhe4X4ELiQeUes=</DigestValue>
      </Reference>
      <Reference URI="/word/fontTable.xml?ContentType=application/vnd.openxmlformats-officedocument.wordprocessingml.fontTable+xml">
        <DigestMethod Algorithm="http://www.w3.org/2000/09/xmldsig#sha1"/>
        <DigestValue>e8n7uhw0bJA7xOGK7i1XEbuDh8c=</DigestValue>
      </Reference>
      <Reference URI="/customXml/item3.xml?ContentType=application/xml">
        <DigestMethod Algorithm="http://www.w3.org/2000/09/xmldsig#sha1"/>
        <DigestValue>ROQAz5VmTJzdw7k+MbX3fue6dTE=</DigestValue>
      </Reference>
      <Reference URI="/customXml/itemProps3.xml?ContentType=application/vnd.openxmlformats-officedocument.customXmlProperties+xml">
        <DigestMethod Algorithm="http://www.w3.org/2000/09/xmldsig#sha1"/>
        <DigestValue>E8ZsCa+r50xFE3J2PqadwHHId60=</DigestValue>
      </Reference>
      <Reference URI="/word/stylesWithEffects.xml?ContentType=application/vnd.ms-word.stylesWithEffects+xml">
        <DigestMethod Algorithm="http://www.w3.org/2000/09/xmldsig#sha1"/>
        <DigestValue>iuUO/bILHV2NjVueb9DMpqiRxww=</DigestValue>
      </Reference>
      <Reference URI="/word/footer1.xml?ContentType=application/vnd.openxmlformats-officedocument.wordprocessingml.footer+xml">
        <DigestMethod Algorithm="http://www.w3.org/2000/09/xmldsig#sha1"/>
        <DigestValue>1fM3pXIEnyyPwoRBP4HMrdw6Vpg=</DigestValue>
      </Reference>
      <Reference URI="/customXml/item2.xml?ContentType=application/xml">
        <DigestMethod Algorithm="http://www.w3.org/2000/09/xmldsig#sha1"/>
        <DigestValue>Tmh4Pf41PobpDmij/LhfhG+Omzc=</DigestValue>
      </Reference>
      <Reference URI="/customXml/itemProps2.xml?ContentType=application/vnd.openxmlformats-officedocument.customXmlProperties+xml">
        <DigestMethod Algorithm="http://www.w3.org/2000/09/xmldsig#sha1"/>
        <DigestValue>GtqDYxy0fMcvHVIyKFCYK/WI6dc=</DigestValue>
      </Reference>
      <Reference URI="/customXml/item1.xml?ContentType=application/xml">
        <DigestMethod Algorithm="http://www.w3.org/2000/09/xmldsig#sha1"/>
        <DigestValue>bplIEi0vH82RfH6NSst/NZzY8eI=</DigestValue>
      </Reference>
      <Reference URI="/customXml/itemProps1.xml?ContentType=application/vnd.openxmlformats-officedocument.customXmlProperties+xml">
        <DigestMethod Algorithm="http://www.w3.org/2000/09/xmldsig#sha1"/>
        <DigestValue>7esJt0L2+9Y7DQN4dJpX4hDxTBU=</DigestValue>
      </Reference>
      <Reference URI="/word/styles.xml?ContentType=application/vnd.openxmlformats-officedocument.wordprocessingml.styles+xml">
        <DigestMethod Algorithm="http://www.w3.org/2000/09/xmldsig#sha1"/>
        <DigestValue>8/MWUsvdTxrSDwpAmeoO3hDQIv0=</DigestValue>
      </Reference>
      <Reference URI="/word/endnotes.xml?ContentType=application/vnd.openxmlformats-officedocument.wordprocessingml.endnotes+xml">
        <DigestMethod Algorithm="http://www.w3.org/2000/09/xmldsig#sha1"/>
        <DigestValue>IxGkPKSy2C8uN/bq/8q5d4Rwz74=</DigestValue>
      </Reference>
      <Reference URI="/word/numbering.xml?ContentType=application/vnd.openxmlformats-officedocument.wordprocessingml.numbering+xml">
        <DigestMethod Algorithm="http://www.w3.org/2000/09/xmldsig#sha1"/>
        <DigestValue>RljMCVE71yGt1HYxJAOKEKR6Fv4=</DigestValue>
      </Reference>
      <Reference URI="/word/footnotes.xml?ContentType=application/vnd.openxmlformats-officedocument.wordprocessingml.footnotes+xml">
        <DigestMethod Algorithm="http://www.w3.org/2000/09/xmldsig#sha1"/>
        <DigestValue>SqthmwsodlRWfXHuC2FT5G0vZhM=</DigestValue>
      </Reference>
      <Reference URI="/customXml/item4.xml?ContentType=application/xml">
        <DigestMethod Algorithm="http://www.w3.org/2000/09/xmldsig#sha1"/>
        <DigestValue>dU7bfP9F0BST7nXqHdt0WLZPjBM=</DigestValue>
      </Reference>
      <Reference URI="/customXml/itemProps4.xml?ContentType=application/vnd.openxmlformats-officedocument.customXmlProperties+xml">
        <DigestMethod Algorithm="http://www.w3.org/2000/09/xmldsig#sha1"/>
        <DigestValue>8AOGNwr1O2aBU2IOEhhcz6x27jM=</DigestValue>
      </Reference>
      <Reference URI="/word/webSettings.xml?ContentType=application/vnd.openxmlformats-officedocument.wordprocessingml.webSettings+xml">
        <DigestMethod Algorithm="http://www.w3.org/2000/09/xmldsig#sha1"/>
        <DigestValue>ergWMeu2yeTXiPRw+9S6sWjIxVE=</DigestValue>
      </Reference>
      <Reference URI="/word/theme/theme1.xml?ContentType=application/vnd.openxmlformats-officedocument.theme+xml">
        <DigestMethod Algorithm="http://www.w3.org/2000/09/xmldsig#sha1"/>
        <DigestValue>A7mMCM/bIq8J08Isx4WI1dNx25c=</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13"/>
            <opc:RelationshipReference SourceId="rId3"/>
            <opc:RelationshipReference SourceId="rId7"/>
            <opc:RelationshipReference SourceId="rId12"/>
            <opc:RelationshipReference SourceId="rId2"/>
            <opc:RelationshipReference SourceId="rId1"/>
            <opc:RelationshipReference SourceId="rId6"/>
            <opc:RelationshipReference SourceId="rId11"/>
            <opc:RelationshipReference SourceId="rId5"/>
            <opc:RelationshipReference SourceId="rId10"/>
            <opc:RelationshipReference SourceId="rId4"/>
            <opc:RelationshipReference SourceId="rId9"/>
            <opc:RelationshipReference SourceId="rId14"/>
          </Transform>
          <Transform Algorithm="http://www.w3.org/TR/2001/REC-xml-c14n-20010315"/>
        </Transforms>
        <DigestMethod Algorithm="http://www.w3.org/2000/09/xmldsig#sha1"/>
        <DigestValue>l91xHaG3RAvdYNINktq9fbuTyz0=</DigestValue>
      </Reference>
      <Reference URI="/customXml/_rels/item3.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NyIrbWwHJK/ypksZy5qakwS6h1Q=</DigestValue>
      </Reference>
      <Reference URI="/customXml/_rels/item2.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77nFACGkf9D9+P2qYG6yZ+fj8pY=</DigestValue>
      </Reference>
      <Reference URI="/customXml/_rels/item1.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IUpafhmuzUK+ogt/TpNuSucdEFA=</DigestValue>
      </Reference>
      <Reference URI="/customXml/_rels/item4.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WAdU/+pvU5Om3F4orqEcReEfBVw=</DigestValue>
      </Reference>
    </Manifest>
    <SignatureProperties>
      <SignatureProperty Id="idSignatureTime" Target="#SignatureIdValue">
        <SignatureTime xmlns="http://schemas.openxmlformats.org/package/2006/digital-signature">
          <Format>YYYY-MM-DDThh:mm:ss.sTZD</Format>
          <Value>2017-06-19T15:08:52.5+07:00</Value>
        </SignatureTime>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0D15-F80A-47DE-B681-0B29DD7DE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1AD8B-B9C5-4308-B4F5-4D45BD9E5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57E94F-636F-46C4-AB4C-134804944BD3}">
  <ds:schemaRefs>
    <ds:schemaRef ds:uri="http://schemas.microsoft.com/sharepoint/v3/contenttype/forms"/>
  </ds:schemaRefs>
</ds:datastoreItem>
</file>

<file path=customXml/itemProps4.xml><?xml version="1.0" encoding="utf-8"?>
<ds:datastoreItem xmlns:ds="http://schemas.openxmlformats.org/officeDocument/2006/customXml" ds:itemID="{0105B540-3BE9-4868-B9A9-D10FE1CD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BỘ TƯ PHÁP</vt:lpstr>
    </vt:vector>
  </TitlesOfParts>
  <Company>Microsoft</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Thanh An</dc:creator>
  <cp:lastModifiedBy>NguyenTheQuyen</cp:lastModifiedBy>
  <cp:revision>2</cp:revision>
  <cp:lastPrinted>2017-06-19T01:03:00Z</cp:lastPrinted>
  <dcterms:created xsi:type="dcterms:W3CDTF">2017-06-19T10:11:00Z</dcterms:created>
  <dcterms:modified xsi:type="dcterms:W3CDTF">2017-06-19T10:11:00Z</dcterms:modified>
</cp:coreProperties>
</file>