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20" w:rsidRPr="00620502" w:rsidRDefault="00990F20" w:rsidP="00D97B0A">
      <w:pPr>
        <w:spacing w:line="276" w:lineRule="auto"/>
        <w:ind w:firstLine="450"/>
        <w:jc w:val="center"/>
        <w:rPr>
          <w:b/>
          <w:bCs/>
          <w:sz w:val="28"/>
          <w:szCs w:val="28"/>
        </w:rPr>
      </w:pPr>
      <w:r w:rsidRPr="00620502">
        <w:rPr>
          <w:b/>
          <w:bCs/>
          <w:sz w:val="28"/>
          <w:szCs w:val="28"/>
        </w:rPr>
        <w:t>Phát thanh tuyên truyền nông thôn mới 201</w:t>
      </w:r>
      <w:r w:rsidR="00A46F83" w:rsidRPr="00620502">
        <w:rPr>
          <w:b/>
          <w:bCs/>
          <w:sz w:val="28"/>
          <w:szCs w:val="28"/>
        </w:rPr>
        <w:t>8</w:t>
      </w:r>
    </w:p>
    <w:p w:rsidR="00990F20" w:rsidRPr="00620502" w:rsidRDefault="00990F20" w:rsidP="00D97B0A">
      <w:pPr>
        <w:spacing w:line="276" w:lineRule="auto"/>
        <w:ind w:firstLine="450"/>
        <w:jc w:val="center"/>
        <w:rPr>
          <w:i/>
          <w:iCs/>
          <w:sz w:val="28"/>
          <w:szCs w:val="28"/>
        </w:rPr>
      </w:pPr>
      <w:r w:rsidRPr="00620502">
        <w:rPr>
          <w:i/>
          <w:iCs/>
          <w:sz w:val="28"/>
          <w:szCs w:val="28"/>
        </w:rPr>
        <w:t>( Đọc trên nền nhạc)</w:t>
      </w:r>
    </w:p>
    <w:p w:rsidR="00BD6060" w:rsidRPr="00620502" w:rsidRDefault="00BD6060" w:rsidP="00D97B0A">
      <w:pPr>
        <w:spacing w:line="276" w:lineRule="auto"/>
        <w:ind w:firstLine="561"/>
        <w:jc w:val="both"/>
        <w:rPr>
          <w:b/>
          <w:bCs/>
          <w:sz w:val="28"/>
          <w:szCs w:val="28"/>
          <w:lang w:val="vi-VN"/>
        </w:rPr>
      </w:pPr>
    </w:p>
    <w:p w:rsidR="008411A8" w:rsidRPr="00620502" w:rsidRDefault="00990F20" w:rsidP="00D97B0A">
      <w:pPr>
        <w:spacing w:line="276" w:lineRule="auto"/>
        <w:ind w:firstLine="450"/>
        <w:jc w:val="both"/>
        <w:rPr>
          <w:sz w:val="28"/>
          <w:szCs w:val="28"/>
        </w:rPr>
      </w:pPr>
      <w:r w:rsidRPr="00620502">
        <w:rPr>
          <w:b/>
          <w:bCs/>
          <w:sz w:val="28"/>
          <w:szCs w:val="28"/>
          <w:u w:val="single"/>
        </w:rPr>
        <w:t>1.Nữ</w:t>
      </w:r>
      <w:r w:rsidRPr="00620502">
        <w:rPr>
          <w:sz w:val="28"/>
          <w:szCs w:val="28"/>
        </w:rPr>
        <w:t>: Xin kính mời quý vị và các bạn lắng nghe Chương trình phát thanh tuyên truyền xây dựng nông thôn mới</w:t>
      </w:r>
      <w:r w:rsidR="003165AE" w:rsidRPr="00620502">
        <w:rPr>
          <w:sz w:val="28"/>
          <w:szCs w:val="28"/>
        </w:rPr>
        <w:t>, đô thị văn minh</w:t>
      </w:r>
      <w:r w:rsidR="000C655C" w:rsidRPr="00620502">
        <w:rPr>
          <w:sz w:val="28"/>
          <w:szCs w:val="28"/>
        </w:rPr>
        <w:t>;</w:t>
      </w:r>
      <w:r w:rsidRPr="00620502">
        <w:rPr>
          <w:sz w:val="28"/>
          <w:szCs w:val="28"/>
        </w:rPr>
        <w:t xml:space="preserve"> Chương trình sẽ cung cấp những thông tin cơ bản về chủ trương, quan điểm, định hướng, cơ chế, chính sách và giới thiệu những điển hình tiêu biểu trong thực hiện </w:t>
      </w:r>
      <w:r w:rsidR="00EC7DE7" w:rsidRPr="00620502">
        <w:rPr>
          <w:sz w:val="28"/>
          <w:szCs w:val="28"/>
        </w:rPr>
        <w:t xml:space="preserve">Chương trình mục tiêu quốc gia </w:t>
      </w:r>
      <w:r w:rsidRPr="00620502">
        <w:rPr>
          <w:sz w:val="28"/>
          <w:szCs w:val="28"/>
        </w:rPr>
        <w:t>xây dựng nông thôn mới</w:t>
      </w:r>
      <w:r w:rsidR="002C3511" w:rsidRPr="00620502">
        <w:rPr>
          <w:sz w:val="28"/>
          <w:szCs w:val="28"/>
        </w:rPr>
        <w:t xml:space="preserve"> và phát triển đô thị văn minh.</w:t>
      </w:r>
    </w:p>
    <w:p w:rsidR="00C251C3" w:rsidRPr="00620502" w:rsidRDefault="003165AE" w:rsidP="00D97B0A">
      <w:pPr>
        <w:spacing w:line="276" w:lineRule="auto"/>
        <w:ind w:firstLine="450"/>
        <w:jc w:val="both"/>
        <w:rPr>
          <w:rStyle w:val="Emphasis"/>
          <w:i w:val="0"/>
          <w:sz w:val="28"/>
          <w:szCs w:val="28"/>
        </w:rPr>
      </w:pPr>
      <w:r w:rsidRPr="00620502">
        <w:rPr>
          <w:b/>
          <w:sz w:val="28"/>
          <w:szCs w:val="28"/>
        </w:rPr>
        <w:t xml:space="preserve"> </w:t>
      </w:r>
      <w:r w:rsidR="009023D8" w:rsidRPr="00620502">
        <w:rPr>
          <w:rStyle w:val="Emphasis"/>
          <w:b/>
          <w:i w:val="0"/>
          <w:sz w:val="28"/>
          <w:szCs w:val="28"/>
          <w:u w:val="single"/>
        </w:rPr>
        <w:t>2.</w:t>
      </w:r>
      <w:r w:rsidR="00990F20" w:rsidRPr="00620502">
        <w:rPr>
          <w:rStyle w:val="Emphasis"/>
          <w:b/>
          <w:i w:val="0"/>
          <w:sz w:val="28"/>
          <w:szCs w:val="28"/>
          <w:u w:val="single"/>
        </w:rPr>
        <w:t>Nam</w:t>
      </w:r>
      <w:r w:rsidR="00990F20" w:rsidRPr="00620502">
        <w:rPr>
          <w:rStyle w:val="Emphasis"/>
          <w:b/>
          <w:i w:val="0"/>
          <w:sz w:val="28"/>
          <w:szCs w:val="28"/>
        </w:rPr>
        <w:t>:</w:t>
      </w:r>
      <w:r w:rsidR="00990F20" w:rsidRPr="00620502">
        <w:rPr>
          <w:rStyle w:val="Emphasis"/>
          <w:i w:val="0"/>
          <w:sz w:val="28"/>
          <w:szCs w:val="28"/>
        </w:rPr>
        <w:t xml:space="preserve"> </w:t>
      </w:r>
      <w:r w:rsidR="007840DA" w:rsidRPr="00620502">
        <w:rPr>
          <w:rStyle w:val="Emphasis"/>
          <w:i w:val="0"/>
          <w:sz w:val="28"/>
          <w:szCs w:val="28"/>
        </w:rPr>
        <w:t>Chương trình M</w:t>
      </w:r>
      <w:r w:rsidR="008411A8" w:rsidRPr="00620502">
        <w:rPr>
          <w:rStyle w:val="Emphasis"/>
          <w:i w:val="0"/>
          <w:sz w:val="28"/>
          <w:szCs w:val="28"/>
        </w:rPr>
        <w:t xml:space="preserve">ục tiêu quốc gia </w:t>
      </w:r>
      <w:r w:rsidR="00B654E8" w:rsidRPr="00620502">
        <w:rPr>
          <w:rStyle w:val="Emphasis"/>
          <w:i w:val="0"/>
          <w:sz w:val="28"/>
          <w:szCs w:val="28"/>
        </w:rPr>
        <w:t xml:space="preserve">xây dựng nông thôn mới là một chương trình </w:t>
      </w:r>
      <w:r w:rsidR="000060FF" w:rsidRPr="00620502">
        <w:rPr>
          <w:rStyle w:val="Emphasis"/>
          <w:i w:val="0"/>
          <w:sz w:val="28"/>
          <w:szCs w:val="28"/>
        </w:rPr>
        <w:t xml:space="preserve">tổng hợp, </w:t>
      </w:r>
      <w:r w:rsidR="00B654E8" w:rsidRPr="00620502">
        <w:rPr>
          <w:rStyle w:val="Emphasis"/>
          <w:i w:val="0"/>
          <w:sz w:val="28"/>
          <w:szCs w:val="28"/>
        </w:rPr>
        <w:t>bao trùm tất cả các lĩnh vực kinh tế</w:t>
      </w:r>
      <w:r w:rsidR="00B264D1" w:rsidRPr="00620502">
        <w:rPr>
          <w:rStyle w:val="Emphasis"/>
          <w:i w:val="0"/>
          <w:sz w:val="28"/>
          <w:szCs w:val="28"/>
        </w:rPr>
        <w:t xml:space="preserve"> -</w:t>
      </w:r>
      <w:r w:rsidR="00B654E8" w:rsidRPr="00620502">
        <w:rPr>
          <w:rStyle w:val="Emphasis"/>
          <w:i w:val="0"/>
          <w:sz w:val="28"/>
          <w:szCs w:val="28"/>
        </w:rPr>
        <w:t xml:space="preserve"> chính trị</w:t>
      </w:r>
      <w:r w:rsidR="00B264D1" w:rsidRPr="00620502">
        <w:rPr>
          <w:rStyle w:val="Emphasis"/>
          <w:i w:val="0"/>
          <w:sz w:val="28"/>
          <w:szCs w:val="28"/>
        </w:rPr>
        <w:t xml:space="preserve"> - xã hội ở nông thôn, là C</w:t>
      </w:r>
      <w:r w:rsidR="00B654E8" w:rsidRPr="00620502">
        <w:rPr>
          <w:rStyle w:val="Emphasis"/>
          <w:i w:val="0"/>
          <w:sz w:val="28"/>
          <w:szCs w:val="28"/>
        </w:rPr>
        <w:t>hương trình</w:t>
      </w:r>
      <w:r w:rsidR="000060FF" w:rsidRPr="00620502">
        <w:rPr>
          <w:rStyle w:val="Emphasis"/>
          <w:i w:val="0"/>
          <w:sz w:val="28"/>
          <w:szCs w:val="28"/>
        </w:rPr>
        <w:t xml:space="preserve"> </w:t>
      </w:r>
      <w:r w:rsidR="00B654E8" w:rsidRPr="00620502">
        <w:rPr>
          <w:rStyle w:val="Emphasis"/>
          <w:i w:val="0"/>
          <w:sz w:val="28"/>
          <w:szCs w:val="28"/>
        </w:rPr>
        <w:t>thiết thực</w:t>
      </w:r>
      <w:r w:rsidR="00BA1597" w:rsidRPr="00620502">
        <w:rPr>
          <w:rStyle w:val="Emphasis"/>
          <w:i w:val="0"/>
          <w:sz w:val="28"/>
          <w:szCs w:val="28"/>
        </w:rPr>
        <w:t>,</w:t>
      </w:r>
      <w:r w:rsidR="00B654E8" w:rsidRPr="00620502">
        <w:rPr>
          <w:rStyle w:val="Emphasis"/>
          <w:i w:val="0"/>
          <w:sz w:val="28"/>
          <w:szCs w:val="28"/>
        </w:rPr>
        <w:t xml:space="preserve"> hiệu quả</w:t>
      </w:r>
      <w:r w:rsidR="00B264D1" w:rsidRPr="00620502">
        <w:rPr>
          <w:rStyle w:val="Emphasis"/>
          <w:i w:val="0"/>
          <w:sz w:val="28"/>
          <w:szCs w:val="28"/>
        </w:rPr>
        <w:t xml:space="preserve"> và </w:t>
      </w:r>
      <w:r w:rsidR="00E634EE" w:rsidRPr="00620502">
        <w:rPr>
          <w:rStyle w:val="Emphasis"/>
          <w:i w:val="0"/>
          <w:sz w:val="28"/>
          <w:szCs w:val="28"/>
        </w:rPr>
        <w:t>có tính nhân văn cao</w:t>
      </w:r>
      <w:r w:rsidR="009A19FE" w:rsidRPr="00620502">
        <w:rPr>
          <w:rStyle w:val="Emphasis"/>
          <w:i w:val="0"/>
          <w:sz w:val="28"/>
          <w:szCs w:val="28"/>
        </w:rPr>
        <w:t>;</w:t>
      </w:r>
      <w:r w:rsidR="005255E5" w:rsidRPr="00620502">
        <w:rPr>
          <w:rStyle w:val="Emphasis"/>
          <w:i w:val="0"/>
          <w:sz w:val="28"/>
          <w:szCs w:val="28"/>
        </w:rPr>
        <w:t xml:space="preserve"> </w:t>
      </w:r>
      <w:r w:rsidR="00932BCD" w:rsidRPr="00620502">
        <w:rPr>
          <w:rStyle w:val="Emphasis"/>
          <w:i w:val="0"/>
          <w:sz w:val="28"/>
          <w:szCs w:val="28"/>
        </w:rPr>
        <w:t xml:space="preserve">phát triển đô thị văn minh là một chủ trương lớn nhằm đẩy nhanh tiến trình xây dựng đô thị theo hướng văn minh, hiện đại. Xây dựng nông thôn mới, đô thị văn minh đều nhắm tới mục tiêu chung: làm cho cuộc sống của nhân dân ngày càng tốt đẹp hơn, bắt kịp xu hướng của văn minh, hiện đại và chính người dân là chủ thể thực hiện. </w:t>
      </w:r>
    </w:p>
    <w:p w:rsidR="007C4B4A" w:rsidRPr="00620502" w:rsidRDefault="00B264D1" w:rsidP="00D97B0A">
      <w:pPr>
        <w:spacing w:line="276" w:lineRule="auto"/>
        <w:ind w:firstLine="450"/>
        <w:jc w:val="both"/>
        <w:rPr>
          <w:sz w:val="28"/>
          <w:szCs w:val="28"/>
        </w:rPr>
      </w:pPr>
      <w:r w:rsidRPr="00620502">
        <w:rPr>
          <w:rStyle w:val="Emphasis"/>
          <w:b/>
          <w:i w:val="0"/>
          <w:sz w:val="28"/>
          <w:szCs w:val="28"/>
          <w:u w:val="single"/>
        </w:rPr>
        <w:t>3. Nữ:</w:t>
      </w:r>
      <w:r w:rsidR="00832A8C" w:rsidRPr="00620502">
        <w:rPr>
          <w:rStyle w:val="Emphasis"/>
          <w:i w:val="0"/>
          <w:sz w:val="28"/>
          <w:szCs w:val="28"/>
        </w:rPr>
        <w:t xml:space="preserve"> </w:t>
      </w:r>
      <w:r w:rsidR="00964A93" w:rsidRPr="00620502">
        <w:rPr>
          <w:rStyle w:val="Emphasis"/>
          <w:i w:val="0"/>
          <w:sz w:val="28"/>
          <w:szCs w:val="28"/>
        </w:rPr>
        <w:t xml:space="preserve">Thủ Tướng Nguyễn Xuân Phúc đã khẳng định: </w:t>
      </w:r>
      <w:r w:rsidR="007658CC" w:rsidRPr="00620502">
        <w:rPr>
          <w:sz w:val="28"/>
          <w:szCs w:val="28"/>
        </w:rPr>
        <w:t>Nông nghiệp, nông dân, nông thôn là vấn đề chiến lược tr</w:t>
      </w:r>
      <w:r w:rsidR="004E7F97" w:rsidRPr="00620502">
        <w:rPr>
          <w:sz w:val="28"/>
          <w:szCs w:val="28"/>
        </w:rPr>
        <w:t>ong xây dựng và bảo vệ Tổ quốc;</w:t>
      </w:r>
      <w:r w:rsidR="007C4B4A" w:rsidRPr="00620502">
        <w:rPr>
          <w:sz w:val="28"/>
          <w:szCs w:val="28"/>
        </w:rPr>
        <w:t xml:space="preserve"> Nông thôn mới là nông thôn của khát vọng khởi nghiệp, làm giàu, thu hút các nguồn lực phát triển, lan tỏa các giá trị bền vững; Nông thôn của một thế hệ nông dân trí thức, dám nghĩ, dám làm, đổi mới sáng tạo.</w:t>
      </w:r>
    </w:p>
    <w:p w:rsidR="007658CC" w:rsidRPr="00620502" w:rsidRDefault="00816F26" w:rsidP="00D97B0A">
      <w:pPr>
        <w:spacing w:line="276" w:lineRule="auto"/>
        <w:ind w:firstLine="450"/>
        <w:jc w:val="both"/>
        <w:rPr>
          <w:sz w:val="28"/>
          <w:szCs w:val="28"/>
        </w:rPr>
      </w:pPr>
      <w:r w:rsidRPr="00620502">
        <w:rPr>
          <w:sz w:val="28"/>
          <w:szCs w:val="28"/>
        </w:rPr>
        <w:t>X</w:t>
      </w:r>
      <w:r w:rsidR="007658CC" w:rsidRPr="00620502">
        <w:rPr>
          <w:sz w:val="28"/>
          <w:szCs w:val="28"/>
        </w:rPr>
        <w:t>ây dựng nông thôn mới</w:t>
      </w:r>
      <w:r w:rsidR="005B2847" w:rsidRPr="00620502">
        <w:rPr>
          <w:sz w:val="28"/>
          <w:szCs w:val="28"/>
        </w:rPr>
        <w:t>, đô thị văn minh</w:t>
      </w:r>
      <w:r w:rsidR="007658CC" w:rsidRPr="00620502">
        <w:rPr>
          <w:sz w:val="28"/>
          <w:szCs w:val="28"/>
        </w:rPr>
        <w:t xml:space="preserve"> là nhiệm vụ chính trị trọng tâm</w:t>
      </w:r>
      <w:r w:rsidR="004E7F97" w:rsidRPr="00620502">
        <w:rPr>
          <w:sz w:val="28"/>
          <w:szCs w:val="28"/>
        </w:rPr>
        <w:t>,</w:t>
      </w:r>
      <w:r w:rsidR="007658CC" w:rsidRPr="00620502">
        <w:rPr>
          <w:sz w:val="28"/>
          <w:szCs w:val="28"/>
        </w:rPr>
        <w:t xml:space="preserve"> thường xuyên của Đảng, Nhà nước và của cả hệ thống chính trị, là s</w:t>
      </w:r>
      <w:r w:rsidR="00154AA4" w:rsidRPr="00620502">
        <w:rPr>
          <w:sz w:val="28"/>
          <w:szCs w:val="28"/>
        </w:rPr>
        <w:t>ự nghiệp của toàn thể nhân dân.</w:t>
      </w:r>
    </w:p>
    <w:p w:rsidR="00831A17" w:rsidRPr="00620502" w:rsidRDefault="007658CC" w:rsidP="00D97B0A">
      <w:pPr>
        <w:spacing w:line="276" w:lineRule="auto"/>
        <w:ind w:firstLine="450"/>
        <w:jc w:val="both"/>
        <w:rPr>
          <w:rStyle w:val="Emphasis"/>
          <w:i w:val="0"/>
          <w:sz w:val="28"/>
          <w:szCs w:val="28"/>
        </w:rPr>
      </w:pPr>
      <w:r w:rsidRPr="00620502">
        <w:rPr>
          <w:rStyle w:val="Emphasis"/>
          <w:b/>
          <w:i w:val="0"/>
          <w:sz w:val="28"/>
          <w:szCs w:val="28"/>
          <w:u w:val="single"/>
        </w:rPr>
        <w:t>4.Nam:</w:t>
      </w:r>
      <w:r w:rsidR="00247939" w:rsidRPr="00620502">
        <w:rPr>
          <w:rStyle w:val="Emphasis"/>
          <w:b/>
          <w:i w:val="0"/>
          <w:sz w:val="28"/>
          <w:szCs w:val="28"/>
          <w:u w:val="single"/>
        </w:rPr>
        <w:t xml:space="preserve"> </w:t>
      </w:r>
      <w:r w:rsidR="00247939" w:rsidRPr="00620502">
        <w:rPr>
          <w:rStyle w:val="Emphasis"/>
          <w:i w:val="0"/>
          <w:sz w:val="28"/>
          <w:szCs w:val="28"/>
        </w:rPr>
        <w:t xml:space="preserve">Phát huy cao tinh thần xây dựng nông thôn mới, </w:t>
      </w:r>
      <w:r w:rsidR="00877F4F" w:rsidRPr="00620502">
        <w:rPr>
          <w:rStyle w:val="Emphasis"/>
          <w:i w:val="0"/>
          <w:sz w:val="28"/>
          <w:szCs w:val="28"/>
        </w:rPr>
        <w:t xml:space="preserve">ngay </w:t>
      </w:r>
      <w:r w:rsidR="0001721B" w:rsidRPr="00620502">
        <w:rPr>
          <w:rStyle w:val="Emphasis"/>
          <w:i w:val="0"/>
          <w:sz w:val="28"/>
          <w:szCs w:val="28"/>
        </w:rPr>
        <w:t>trong những giai đoạn</w:t>
      </w:r>
      <w:r w:rsidR="0066485E" w:rsidRPr="00620502">
        <w:rPr>
          <w:rStyle w:val="Emphasis"/>
          <w:i w:val="0"/>
          <w:sz w:val="28"/>
          <w:szCs w:val="28"/>
        </w:rPr>
        <w:t xml:space="preserve"> có nhiều khó khăn, thách thức lớn</w:t>
      </w:r>
      <w:r w:rsidR="004E3D11" w:rsidRPr="00620502">
        <w:rPr>
          <w:rStyle w:val="Emphasis"/>
          <w:i w:val="0"/>
          <w:sz w:val="28"/>
          <w:szCs w:val="28"/>
        </w:rPr>
        <w:t xml:space="preserve"> </w:t>
      </w:r>
      <w:r w:rsidR="00DA1C8A" w:rsidRPr="00620502">
        <w:rPr>
          <w:sz w:val="28"/>
          <w:szCs w:val="28"/>
        </w:rPr>
        <w:t>n</w:t>
      </w:r>
      <w:r w:rsidRPr="00620502">
        <w:rPr>
          <w:sz w:val="28"/>
          <w:szCs w:val="28"/>
        </w:rPr>
        <w:t>hưng với sự lãnh đạo, chỉ đạo</w:t>
      </w:r>
      <w:r w:rsidR="00964A93" w:rsidRPr="00620502">
        <w:rPr>
          <w:sz w:val="28"/>
          <w:szCs w:val="28"/>
        </w:rPr>
        <w:t>,</w:t>
      </w:r>
      <w:r w:rsidRPr="00620502">
        <w:rPr>
          <w:sz w:val="28"/>
          <w:szCs w:val="28"/>
        </w:rPr>
        <w:t xml:space="preserve"> điều hành quyết liệt, nhất quán, sát sao, cụ thể của </w:t>
      </w:r>
      <w:r w:rsidR="00964A93" w:rsidRPr="00620502">
        <w:rPr>
          <w:sz w:val="28"/>
          <w:szCs w:val="28"/>
        </w:rPr>
        <w:t xml:space="preserve"> Tỉnh ủy, </w:t>
      </w:r>
      <w:r w:rsidRPr="00620502">
        <w:rPr>
          <w:sz w:val="28"/>
          <w:szCs w:val="28"/>
        </w:rPr>
        <w:t>Ban Chỉ đạo nông thôn mới tỉnh, UBND tỉnh, sự vào cuộc đồng bộ của cả hệ thống chính trị, đặc biệt là sự chủ động cao hơn của người dân, cùng với sự chung tay, góp sức của nhiều tổ chức, cá nhân nên</w:t>
      </w:r>
      <w:r w:rsidR="00877F4F" w:rsidRPr="00620502">
        <w:rPr>
          <w:sz w:val="28"/>
          <w:szCs w:val="28"/>
        </w:rPr>
        <w:t xml:space="preserve"> </w:t>
      </w:r>
      <w:r w:rsidRPr="00620502">
        <w:rPr>
          <w:sz w:val="28"/>
          <w:szCs w:val="28"/>
          <w:lang w:val="sq-AL"/>
        </w:rPr>
        <w:t xml:space="preserve">Chương trình </w:t>
      </w:r>
      <w:r w:rsidR="001F1E7B" w:rsidRPr="00620502">
        <w:rPr>
          <w:sz w:val="28"/>
          <w:szCs w:val="28"/>
          <w:lang w:val="sq-AL"/>
        </w:rPr>
        <w:t>mục tiêu quốc gia</w:t>
      </w:r>
      <w:r w:rsidRPr="00620502">
        <w:rPr>
          <w:sz w:val="28"/>
          <w:szCs w:val="28"/>
          <w:lang w:val="sq-AL"/>
        </w:rPr>
        <w:t xml:space="preserve"> xây dựng nông thôn mới của tỉnh </w:t>
      </w:r>
      <w:r w:rsidR="001F1E7B" w:rsidRPr="00620502">
        <w:rPr>
          <w:sz w:val="28"/>
          <w:szCs w:val="28"/>
          <w:lang w:val="sq-AL"/>
        </w:rPr>
        <w:t xml:space="preserve">ta </w:t>
      </w:r>
      <w:r w:rsidRPr="00620502">
        <w:rPr>
          <w:sz w:val="28"/>
          <w:szCs w:val="28"/>
        </w:rPr>
        <w:t xml:space="preserve">đã đạt được </w:t>
      </w:r>
      <w:r w:rsidR="00850167" w:rsidRPr="00620502">
        <w:rPr>
          <w:sz w:val="28"/>
          <w:szCs w:val="28"/>
        </w:rPr>
        <w:t>nhiều</w:t>
      </w:r>
      <w:r w:rsidRPr="00620502">
        <w:rPr>
          <w:sz w:val="28"/>
          <w:szCs w:val="28"/>
        </w:rPr>
        <w:t xml:space="preserve"> kết quả nổi bật</w:t>
      </w:r>
      <w:r w:rsidRPr="00620502">
        <w:rPr>
          <w:sz w:val="28"/>
          <w:szCs w:val="28"/>
          <w:lang w:val="sq-AL"/>
        </w:rPr>
        <w:t>, nhiều chỉ tiêu đạt và vượt kế hoạch đề ra.</w:t>
      </w:r>
    </w:p>
    <w:p w:rsidR="00FB4BF5" w:rsidRPr="00620502" w:rsidRDefault="007658CC" w:rsidP="00D97B0A">
      <w:pPr>
        <w:spacing w:line="276" w:lineRule="auto"/>
        <w:ind w:firstLine="450"/>
        <w:jc w:val="both"/>
        <w:rPr>
          <w:iCs/>
          <w:sz w:val="28"/>
          <w:szCs w:val="28"/>
        </w:rPr>
      </w:pPr>
      <w:r w:rsidRPr="00620502">
        <w:rPr>
          <w:rStyle w:val="Emphasis"/>
          <w:b/>
          <w:i w:val="0"/>
          <w:sz w:val="28"/>
          <w:szCs w:val="28"/>
          <w:u w:val="single"/>
        </w:rPr>
        <w:t>5. Nữ:</w:t>
      </w:r>
      <w:r w:rsidRPr="00620502">
        <w:rPr>
          <w:rStyle w:val="Emphasis"/>
          <w:i w:val="0"/>
          <w:sz w:val="28"/>
          <w:szCs w:val="28"/>
        </w:rPr>
        <w:t xml:space="preserve"> </w:t>
      </w:r>
      <w:r w:rsidR="001D505E" w:rsidRPr="00620502">
        <w:rPr>
          <w:rStyle w:val="Emphasis"/>
          <w:i w:val="0"/>
          <w:sz w:val="28"/>
          <w:szCs w:val="28"/>
        </w:rPr>
        <w:t>Với chủ trương lấy tinh thần và kết quả thực hiện xây dựng nông thôn mới để sớm khắc phụ</w:t>
      </w:r>
      <w:r w:rsidR="00C5561E" w:rsidRPr="00620502">
        <w:rPr>
          <w:rStyle w:val="Emphasis"/>
          <w:i w:val="0"/>
          <w:sz w:val="28"/>
          <w:szCs w:val="28"/>
        </w:rPr>
        <w:t>c</w:t>
      </w:r>
      <w:r w:rsidR="00B60A51" w:rsidRPr="00620502">
        <w:rPr>
          <w:rStyle w:val="Emphasis"/>
          <w:i w:val="0"/>
          <w:sz w:val="28"/>
          <w:szCs w:val="28"/>
        </w:rPr>
        <w:t xml:space="preserve">, khôi phục </w:t>
      </w:r>
      <w:r w:rsidR="00C5561E" w:rsidRPr="00620502">
        <w:rPr>
          <w:rStyle w:val="Emphasis"/>
          <w:i w:val="0"/>
          <w:sz w:val="28"/>
          <w:szCs w:val="28"/>
        </w:rPr>
        <w:t xml:space="preserve">sự cố môi trường biển, </w:t>
      </w:r>
      <w:r w:rsidR="00600FFD" w:rsidRPr="00620502">
        <w:rPr>
          <w:rStyle w:val="Emphasis"/>
          <w:i w:val="0"/>
          <w:sz w:val="28"/>
          <w:szCs w:val="28"/>
        </w:rPr>
        <w:t>thiệt hại do bão lũ thiên tai -</w:t>
      </w:r>
      <w:r w:rsidR="00AD6F34" w:rsidRPr="00620502">
        <w:rPr>
          <w:rStyle w:val="Emphasis"/>
          <w:i w:val="0"/>
          <w:sz w:val="28"/>
          <w:szCs w:val="28"/>
        </w:rPr>
        <w:t xml:space="preserve"> </w:t>
      </w:r>
      <w:r w:rsidR="009F077B" w:rsidRPr="00620502">
        <w:rPr>
          <w:rStyle w:val="Emphasis"/>
          <w:i w:val="0"/>
          <w:sz w:val="28"/>
          <w:szCs w:val="28"/>
        </w:rPr>
        <w:t>kết quả thực hiện Chương trình nông thôn mới đã</w:t>
      </w:r>
      <w:r w:rsidR="00CA6088" w:rsidRPr="00620502">
        <w:rPr>
          <w:rStyle w:val="Emphasis"/>
          <w:i w:val="0"/>
          <w:sz w:val="28"/>
          <w:szCs w:val="28"/>
        </w:rPr>
        <w:t xml:space="preserve"> góp phần quan trọng để đạt được yêu cầu đó.</w:t>
      </w:r>
      <w:r w:rsidR="003D562A" w:rsidRPr="00620502">
        <w:rPr>
          <w:rStyle w:val="Emphasis"/>
          <w:i w:val="0"/>
          <w:sz w:val="28"/>
          <w:szCs w:val="28"/>
        </w:rPr>
        <w:t xml:space="preserve"> </w:t>
      </w:r>
      <w:r w:rsidR="00FF4A04" w:rsidRPr="00620502">
        <w:rPr>
          <w:rStyle w:val="Emphasis"/>
          <w:i w:val="0"/>
          <w:sz w:val="28"/>
          <w:szCs w:val="28"/>
        </w:rPr>
        <w:t>Năm 2017 là năm với nhiều khó khăn, thử thách</w:t>
      </w:r>
      <w:r w:rsidR="00600FFD" w:rsidRPr="00620502">
        <w:rPr>
          <w:rStyle w:val="Emphasis"/>
          <w:i w:val="0"/>
          <w:sz w:val="28"/>
          <w:szCs w:val="28"/>
        </w:rPr>
        <w:t xml:space="preserve"> lớn</w:t>
      </w:r>
      <w:r w:rsidR="00FF4A04" w:rsidRPr="00620502">
        <w:rPr>
          <w:rStyle w:val="Emphasis"/>
          <w:i w:val="0"/>
          <w:sz w:val="28"/>
          <w:szCs w:val="28"/>
        </w:rPr>
        <w:t xml:space="preserve"> nhất từ trước đến nay</w:t>
      </w:r>
      <w:r w:rsidR="00404594" w:rsidRPr="00620502">
        <w:rPr>
          <w:rStyle w:val="Emphasis"/>
          <w:i w:val="0"/>
          <w:sz w:val="28"/>
          <w:szCs w:val="28"/>
        </w:rPr>
        <w:t xml:space="preserve"> nhưng cũng là năm nông thôn mới Hà Tĩnh đạt được nhiều kết quả</w:t>
      </w:r>
      <w:r w:rsidR="00CC2142" w:rsidRPr="00620502">
        <w:rPr>
          <w:rStyle w:val="Emphasis"/>
          <w:i w:val="0"/>
          <w:sz w:val="28"/>
          <w:szCs w:val="28"/>
        </w:rPr>
        <w:t xml:space="preserve"> vượt trội, đi vào chiều sâu hơn.</w:t>
      </w:r>
      <w:r w:rsidR="00350073" w:rsidRPr="00620502">
        <w:rPr>
          <w:rStyle w:val="Emphasis"/>
          <w:i w:val="0"/>
          <w:sz w:val="28"/>
          <w:szCs w:val="28"/>
        </w:rPr>
        <w:t xml:space="preserve"> </w:t>
      </w:r>
      <w:r w:rsidR="008655CA" w:rsidRPr="00620502">
        <w:rPr>
          <w:rStyle w:val="Emphasis"/>
          <w:i w:val="0"/>
          <w:sz w:val="28"/>
          <w:szCs w:val="28"/>
        </w:rPr>
        <w:t>T</w:t>
      </w:r>
      <w:r w:rsidRPr="00620502">
        <w:rPr>
          <w:rStyle w:val="Emphasis"/>
          <w:i w:val="0"/>
          <w:sz w:val="28"/>
          <w:szCs w:val="28"/>
        </w:rPr>
        <w:t xml:space="preserve">rong năm, </w:t>
      </w:r>
      <w:r w:rsidR="00DD22CF" w:rsidRPr="00620502">
        <w:rPr>
          <w:rStyle w:val="Emphasis"/>
          <w:i w:val="0"/>
          <w:sz w:val="28"/>
          <w:szCs w:val="28"/>
        </w:rPr>
        <w:t>đã</w:t>
      </w:r>
      <w:r w:rsidR="00A41107" w:rsidRPr="00620502">
        <w:rPr>
          <w:rStyle w:val="Emphasis"/>
          <w:i w:val="0"/>
          <w:sz w:val="28"/>
          <w:szCs w:val="28"/>
        </w:rPr>
        <w:t xml:space="preserve"> </w:t>
      </w:r>
      <w:r w:rsidR="0043121B" w:rsidRPr="00620502">
        <w:rPr>
          <w:rStyle w:val="Emphasis"/>
          <w:i w:val="0"/>
          <w:sz w:val="28"/>
          <w:szCs w:val="28"/>
        </w:rPr>
        <w:t>t</w:t>
      </w:r>
      <w:r w:rsidR="0043121B" w:rsidRPr="00620502">
        <w:rPr>
          <w:sz w:val="28"/>
          <w:szCs w:val="28"/>
        </w:rPr>
        <w:t>ổ chức thành công Hội nghị toàn quốc Văn phòng Điều phối nông thôn mới các cấp</w:t>
      </w:r>
      <w:r w:rsidR="000515F8" w:rsidRPr="00620502">
        <w:rPr>
          <w:sz w:val="28"/>
          <w:szCs w:val="28"/>
        </w:rPr>
        <w:t>; t</w:t>
      </w:r>
      <w:r w:rsidR="0043121B" w:rsidRPr="00620502">
        <w:rPr>
          <w:sz w:val="28"/>
          <w:szCs w:val="28"/>
        </w:rPr>
        <w:t>ổ chức thành công Lễ hội Cam và các sản phẩm n</w:t>
      </w:r>
      <w:r w:rsidR="00A55EFC" w:rsidRPr="00620502">
        <w:rPr>
          <w:sz w:val="28"/>
          <w:szCs w:val="28"/>
        </w:rPr>
        <w:t xml:space="preserve">ông nghiệp Hà Tĩnh lần thứ nhất; đã </w:t>
      </w:r>
      <w:r w:rsidR="0043121B" w:rsidRPr="00620502">
        <w:rPr>
          <w:iCs/>
          <w:sz w:val="28"/>
          <w:szCs w:val="28"/>
        </w:rPr>
        <w:t>phát động cuộc thi Khu dân cư nông thôn mới kiểu mẫu, vườn mẫu</w:t>
      </w:r>
      <w:r w:rsidR="00FB4BF5" w:rsidRPr="00620502">
        <w:rPr>
          <w:iCs/>
          <w:sz w:val="28"/>
          <w:szCs w:val="28"/>
        </w:rPr>
        <w:t xml:space="preserve"> trên toàn tỉnh; có </w:t>
      </w:r>
      <w:r w:rsidR="00FB4BF5" w:rsidRPr="00620502">
        <w:rPr>
          <w:iCs/>
          <w:sz w:val="28"/>
          <w:szCs w:val="28"/>
        </w:rPr>
        <w:lastRenderedPageBreak/>
        <w:t>33 xã đạt chuẩn nông thôn mới là năm có số xã đạt chuẩn cao nhất từ trước đến nay</w:t>
      </w:r>
      <w:r w:rsidR="000E42CE" w:rsidRPr="00620502">
        <w:rPr>
          <w:iCs/>
          <w:sz w:val="28"/>
          <w:szCs w:val="28"/>
        </w:rPr>
        <w:t>;</w:t>
      </w:r>
      <w:r w:rsidR="009F34C6" w:rsidRPr="00620502">
        <w:rPr>
          <w:iCs/>
          <w:sz w:val="28"/>
          <w:szCs w:val="28"/>
        </w:rPr>
        <w:t xml:space="preserve"> đã triển khai thực hiện Chương trình Mỗi xã một sản phẩm, sản xuất nông nghiệp hữu cơ</w:t>
      </w:r>
      <w:r w:rsidR="006E00B0" w:rsidRPr="00620502">
        <w:rPr>
          <w:iCs/>
          <w:sz w:val="28"/>
          <w:szCs w:val="28"/>
        </w:rPr>
        <w:t xml:space="preserve"> gắn với truy xuất nguồ</w:t>
      </w:r>
      <w:r w:rsidR="00F967C8" w:rsidRPr="00620502">
        <w:rPr>
          <w:iCs/>
          <w:sz w:val="28"/>
          <w:szCs w:val="28"/>
        </w:rPr>
        <w:t>n gốc;</w:t>
      </w:r>
      <w:r w:rsidR="006E00B0" w:rsidRPr="00620502">
        <w:rPr>
          <w:iCs/>
          <w:sz w:val="28"/>
          <w:szCs w:val="28"/>
        </w:rPr>
        <w:t xml:space="preserve"> </w:t>
      </w:r>
      <w:r w:rsidR="0038584C" w:rsidRPr="00620502">
        <w:rPr>
          <w:iCs/>
          <w:sz w:val="28"/>
          <w:szCs w:val="28"/>
        </w:rPr>
        <w:t xml:space="preserve">xây dựng được </w:t>
      </w:r>
      <w:r w:rsidR="00F44D27" w:rsidRPr="00620502">
        <w:rPr>
          <w:iCs/>
          <w:sz w:val="28"/>
          <w:szCs w:val="28"/>
        </w:rPr>
        <w:t xml:space="preserve">hệ thống quản lý, truy xuất nguồn gốc nông sản, </w:t>
      </w:r>
      <w:r w:rsidR="00462F28" w:rsidRPr="00620502">
        <w:rPr>
          <w:iCs/>
          <w:sz w:val="28"/>
          <w:szCs w:val="28"/>
        </w:rPr>
        <w:t xml:space="preserve">tạo </w:t>
      </w:r>
      <w:r w:rsidR="00A57466" w:rsidRPr="00620502">
        <w:rPr>
          <w:iCs/>
          <w:sz w:val="28"/>
          <w:szCs w:val="28"/>
        </w:rPr>
        <w:t>tem</w:t>
      </w:r>
      <w:r w:rsidR="00817EEE" w:rsidRPr="00620502">
        <w:rPr>
          <w:iCs/>
          <w:sz w:val="28"/>
          <w:szCs w:val="28"/>
        </w:rPr>
        <w:t xml:space="preserve"> nhận diện</w:t>
      </w:r>
      <w:r w:rsidR="0031783B" w:rsidRPr="00620502">
        <w:rPr>
          <w:iCs/>
          <w:sz w:val="28"/>
          <w:szCs w:val="28"/>
        </w:rPr>
        <w:t xml:space="preserve"> </w:t>
      </w:r>
      <w:r w:rsidR="00A1333F" w:rsidRPr="00620502">
        <w:rPr>
          <w:iCs/>
          <w:sz w:val="28"/>
          <w:szCs w:val="28"/>
        </w:rPr>
        <w:t xml:space="preserve">một số </w:t>
      </w:r>
      <w:r w:rsidR="0031783B" w:rsidRPr="00620502">
        <w:rPr>
          <w:iCs/>
          <w:sz w:val="28"/>
          <w:szCs w:val="28"/>
        </w:rPr>
        <w:t>sản phẩm</w:t>
      </w:r>
      <w:r w:rsidR="000E42CE" w:rsidRPr="00620502">
        <w:rPr>
          <w:iCs/>
          <w:sz w:val="28"/>
          <w:szCs w:val="28"/>
        </w:rPr>
        <w:t>...</w:t>
      </w:r>
    </w:p>
    <w:p w:rsidR="007A7635" w:rsidRPr="00620502" w:rsidRDefault="00633D86" w:rsidP="00D97B0A">
      <w:pPr>
        <w:spacing w:line="276" w:lineRule="auto"/>
        <w:ind w:firstLine="450"/>
        <w:jc w:val="both"/>
        <w:rPr>
          <w:sz w:val="28"/>
          <w:szCs w:val="28"/>
          <w:highlight w:val="yellow"/>
        </w:rPr>
      </w:pPr>
      <w:r w:rsidRPr="00620502">
        <w:rPr>
          <w:rStyle w:val="Emphasis"/>
          <w:b/>
          <w:i w:val="0"/>
          <w:sz w:val="28"/>
          <w:szCs w:val="28"/>
          <w:u w:val="single"/>
        </w:rPr>
        <w:t>6. Nam:</w:t>
      </w:r>
      <w:r w:rsidRPr="00620502">
        <w:rPr>
          <w:iCs/>
          <w:sz w:val="28"/>
          <w:szCs w:val="28"/>
        </w:rPr>
        <w:t xml:space="preserve"> </w:t>
      </w:r>
      <w:r w:rsidRPr="00620502">
        <w:rPr>
          <w:rStyle w:val="Emphasis"/>
          <w:i w:val="0"/>
          <w:sz w:val="28"/>
          <w:szCs w:val="28"/>
        </w:rPr>
        <w:t>Đến cuối năm 2017, s</w:t>
      </w:r>
      <w:r w:rsidRPr="00620502">
        <w:rPr>
          <w:sz w:val="28"/>
          <w:szCs w:val="28"/>
        </w:rPr>
        <w:t xml:space="preserve">ố tiêu chí bình quân/xã đạt 14,7; toàn tỉnh không còn xã dưới 10 tiêu chí; có </w:t>
      </w:r>
      <w:r w:rsidR="00964A93" w:rsidRPr="00620502">
        <w:rPr>
          <w:sz w:val="28"/>
          <w:szCs w:val="28"/>
        </w:rPr>
        <w:t>1.650/18</w:t>
      </w:r>
      <w:r w:rsidR="00115826" w:rsidRPr="00620502">
        <w:rPr>
          <w:sz w:val="28"/>
          <w:szCs w:val="28"/>
        </w:rPr>
        <w:t>2</w:t>
      </w:r>
      <w:r w:rsidR="00964A93" w:rsidRPr="00620502">
        <w:rPr>
          <w:sz w:val="28"/>
          <w:szCs w:val="28"/>
        </w:rPr>
        <w:t xml:space="preserve">0 thôn được triển khai xây dựng Khu dân cư nông thôn mới kiểu mẫu, hơn 8.000 vườn </w:t>
      </w:r>
      <w:r w:rsidR="00EE24DE" w:rsidRPr="00620502">
        <w:rPr>
          <w:sz w:val="28"/>
          <w:szCs w:val="28"/>
        </w:rPr>
        <w:t>hộ triển khai xây dựng vườn mẫu</w:t>
      </w:r>
      <w:r w:rsidR="00964A93" w:rsidRPr="00620502">
        <w:rPr>
          <w:sz w:val="28"/>
          <w:szCs w:val="28"/>
        </w:rPr>
        <w:t xml:space="preserve"> và đã có </w:t>
      </w:r>
      <w:r w:rsidRPr="00620502">
        <w:rPr>
          <w:sz w:val="28"/>
          <w:szCs w:val="28"/>
        </w:rPr>
        <w:t xml:space="preserve">156 Khu dân cư </w:t>
      </w:r>
      <w:r w:rsidRPr="00620502">
        <w:rPr>
          <w:sz w:val="28"/>
          <w:szCs w:val="28"/>
          <w:lang w:val="sq-AL"/>
        </w:rPr>
        <w:t>nông thôn mới</w:t>
      </w:r>
      <w:r w:rsidRPr="00620502">
        <w:rPr>
          <w:sz w:val="28"/>
          <w:szCs w:val="28"/>
        </w:rPr>
        <w:t xml:space="preserve"> kiểu mẫu, 2.086 Vườn mẫu đạt chuẩn, 115 xã đã đạt chuẩn nông thôn mới, cao hơn mức bình quân chung của cả nước.</w:t>
      </w:r>
    </w:p>
    <w:p w:rsidR="005773E2" w:rsidRPr="00620502" w:rsidRDefault="00C734D3" w:rsidP="00D97B0A">
      <w:pPr>
        <w:spacing w:line="276" w:lineRule="auto"/>
        <w:ind w:firstLine="450"/>
        <w:jc w:val="both"/>
        <w:rPr>
          <w:sz w:val="28"/>
          <w:szCs w:val="28"/>
          <w:lang w:val="sq-AL"/>
        </w:rPr>
      </w:pPr>
      <w:r w:rsidRPr="00620502">
        <w:rPr>
          <w:b/>
          <w:sz w:val="28"/>
          <w:szCs w:val="28"/>
          <w:u w:val="single"/>
        </w:rPr>
        <w:t>7. Nữ:</w:t>
      </w:r>
      <w:r w:rsidR="00402EF2" w:rsidRPr="00620502">
        <w:rPr>
          <w:b/>
          <w:sz w:val="28"/>
          <w:szCs w:val="28"/>
          <w:u w:val="single"/>
        </w:rPr>
        <w:t xml:space="preserve"> </w:t>
      </w:r>
      <w:r w:rsidR="002B6322" w:rsidRPr="00620502">
        <w:rPr>
          <w:b/>
          <w:sz w:val="28"/>
          <w:szCs w:val="28"/>
          <w:u w:val="single"/>
        </w:rPr>
        <w:t xml:space="preserve"> </w:t>
      </w:r>
      <w:r w:rsidR="00325549" w:rsidRPr="00620502">
        <w:rPr>
          <w:sz w:val="28"/>
          <w:szCs w:val="28"/>
        </w:rPr>
        <w:t>Cùng</w:t>
      </w:r>
      <w:r w:rsidR="002B6322" w:rsidRPr="00620502">
        <w:rPr>
          <w:sz w:val="28"/>
          <w:szCs w:val="28"/>
        </w:rPr>
        <w:t xml:space="preserve"> với xây dựng nông thôn mới, </w:t>
      </w:r>
      <w:r w:rsidR="00586A14" w:rsidRPr="00620502">
        <w:rPr>
          <w:sz w:val="28"/>
          <w:szCs w:val="28"/>
        </w:rPr>
        <w:t xml:space="preserve">Hà Tĩnh tiếp tục quan tâm đẩy mạnh phát triển đô thị văn minh, </w:t>
      </w:r>
      <w:r w:rsidR="009D77DF" w:rsidRPr="00620502">
        <w:rPr>
          <w:sz w:val="28"/>
          <w:szCs w:val="28"/>
        </w:rPr>
        <w:t>ngày</w:t>
      </w:r>
      <w:r w:rsidR="00586A14" w:rsidRPr="00620502">
        <w:rPr>
          <w:sz w:val="28"/>
          <w:szCs w:val="28"/>
        </w:rPr>
        <w:t xml:space="preserve"> </w:t>
      </w:r>
      <w:r w:rsidR="00586A14" w:rsidRPr="00620502">
        <w:rPr>
          <w:sz w:val="28"/>
          <w:szCs w:val="28"/>
          <w:lang w:val="sq-AL"/>
        </w:rPr>
        <w:t xml:space="preserve">23/01/2017 của UBND tỉnh đã ban hành Quyết định 528/QĐ-UBND </w:t>
      </w:r>
      <w:r w:rsidR="00586A14" w:rsidRPr="00620502">
        <w:rPr>
          <w:sz w:val="28"/>
          <w:szCs w:val="28"/>
        </w:rPr>
        <w:t>x</w:t>
      </w:r>
      <w:r w:rsidR="0000005F" w:rsidRPr="00620502">
        <w:rPr>
          <w:sz w:val="28"/>
          <w:szCs w:val="28"/>
          <w:lang w:val="sq-AL"/>
        </w:rPr>
        <w:t xml:space="preserve">ây dựng </w:t>
      </w:r>
      <w:r w:rsidR="007807BD" w:rsidRPr="00620502">
        <w:rPr>
          <w:sz w:val="28"/>
          <w:szCs w:val="28"/>
          <w:lang w:val="sq-AL"/>
        </w:rPr>
        <w:t>đô thị văn minh</w:t>
      </w:r>
      <w:r w:rsidR="0000005F" w:rsidRPr="00620502">
        <w:rPr>
          <w:sz w:val="28"/>
          <w:szCs w:val="28"/>
          <w:lang w:val="sq-AL"/>
        </w:rPr>
        <w:t xml:space="preserve"> theo Chương trình phát triển đô thị </w:t>
      </w:r>
      <w:r w:rsidR="00586A14" w:rsidRPr="00620502">
        <w:rPr>
          <w:sz w:val="28"/>
          <w:szCs w:val="28"/>
          <w:lang w:val="sq-AL"/>
        </w:rPr>
        <w:t xml:space="preserve">toàn tỉnh giai đoạn 2016 </w:t>
      </w:r>
      <w:r w:rsidR="001D0BD0" w:rsidRPr="00620502">
        <w:rPr>
          <w:sz w:val="28"/>
          <w:szCs w:val="28"/>
          <w:lang w:val="sq-AL"/>
        </w:rPr>
        <w:t>–</w:t>
      </w:r>
      <w:r w:rsidR="00586A14" w:rsidRPr="00620502">
        <w:rPr>
          <w:sz w:val="28"/>
          <w:szCs w:val="28"/>
          <w:lang w:val="sq-AL"/>
        </w:rPr>
        <w:t xml:space="preserve"> 2030</w:t>
      </w:r>
      <w:r w:rsidR="001D0BD0" w:rsidRPr="00620502">
        <w:rPr>
          <w:sz w:val="28"/>
          <w:szCs w:val="28"/>
          <w:lang w:val="sq-AL"/>
        </w:rPr>
        <w:t xml:space="preserve"> theo đó các địa phương phải </w:t>
      </w:r>
      <w:r w:rsidR="0000005F" w:rsidRPr="00620502">
        <w:rPr>
          <w:sz w:val="28"/>
          <w:szCs w:val="28"/>
          <w:lang w:val="sq-AL"/>
        </w:rPr>
        <w:t xml:space="preserve"> soát xét kỹ từng nội dung, có kế hoạch, phương án cụ thể và tổ chức thực hiện có hiệu quả; quan tâm cao việc xây dựng các Khu phố</w:t>
      </w:r>
      <w:r w:rsidR="00325549" w:rsidRPr="00620502">
        <w:rPr>
          <w:sz w:val="28"/>
          <w:szCs w:val="28"/>
          <w:lang w:val="sq-AL"/>
        </w:rPr>
        <w:t>, Tổ dân ph</w:t>
      </w:r>
      <w:r w:rsidR="001D0BD0" w:rsidRPr="00620502">
        <w:rPr>
          <w:sz w:val="28"/>
          <w:szCs w:val="28"/>
          <w:lang w:val="sq-AL"/>
        </w:rPr>
        <w:t>ố</w:t>
      </w:r>
      <w:r w:rsidR="00325549" w:rsidRPr="00620502">
        <w:rPr>
          <w:sz w:val="28"/>
          <w:szCs w:val="28"/>
          <w:lang w:val="sq-AL"/>
        </w:rPr>
        <w:t>,</w:t>
      </w:r>
      <w:r w:rsidR="001D0BD0" w:rsidRPr="00620502">
        <w:rPr>
          <w:sz w:val="28"/>
          <w:szCs w:val="28"/>
          <w:lang w:val="sq-AL"/>
        </w:rPr>
        <w:t xml:space="preserve"> </w:t>
      </w:r>
      <w:r w:rsidR="00325549" w:rsidRPr="00620502">
        <w:rPr>
          <w:sz w:val="28"/>
          <w:szCs w:val="28"/>
          <w:lang w:val="sq-AL"/>
        </w:rPr>
        <w:t>tuyến phố văn minh,</w:t>
      </w:r>
      <w:r w:rsidR="001D0BD0" w:rsidRPr="00620502">
        <w:rPr>
          <w:sz w:val="28"/>
          <w:szCs w:val="28"/>
          <w:lang w:val="sq-AL"/>
        </w:rPr>
        <w:t xml:space="preserve"> công sở đạt chuẩn văn hóa, đặc biệt quan tâm cao văn hóa đô thị</w:t>
      </w:r>
      <w:r w:rsidR="00CE03C9" w:rsidRPr="00620502">
        <w:rPr>
          <w:sz w:val="28"/>
          <w:szCs w:val="28"/>
          <w:lang w:val="sq-AL"/>
        </w:rPr>
        <w:t>, kể cả từ ứng xử văn hóa</w:t>
      </w:r>
      <w:r w:rsidR="00F87B80" w:rsidRPr="00620502">
        <w:rPr>
          <w:sz w:val="28"/>
          <w:szCs w:val="28"/>
          <w:lang w:val="sq-AL"/>
        </w:rPr>
        <w:t xml:space="preserve"> trong giao tiếp, văn hóa giao thông...</w:t>
      </w:r>
      <w:r w:rsidR="005773E2" w:rsidRPr="00620502">
        <w:rPr>
          <w:sz w:val="28"/>
          <w:szCs w:val="28"/>
          <w:lang w:val="sq-AL"/>
        </w:rPr>
        <w:t xml:space="preserve"> </w:t>
      </w:r>
    </w:p>
    <w:p w:rsidR="0000005F" w:rsidRPr="00620502" w:rsidRDefault="005773E2" w:rsidP="00D97B0A">
      <w:pPr>
        <w:spacing w:line="276" w:lineRule="auto"/>
        <w:ind w:firstLine="450"/>
        <w:jc w:val="both"/>
        <w:rPr>
          <w:sz w:val="28"/>
          <w:szCs w:val="28"/>
        </w:rPr>
      </w:pPr>
      <w:r w:rsidRPr="00620502">
        <w:rPr>
          <w:sz w:val="28"/>
          <w:szCs w:val="28"/>
          <w:lang w:val="sq-AL"/>
        </w:rPr>
        <w:t>V</w:t>
      </w:r>
      <w:r w:rsidR="0000005F" w:rsidRPr="00620502">
        <w:rPr>
          <w:sz w:val="28"/>
          <w:szCs w:val="28"/>
          <w:lang w:val="sq-AL"/>
        </w:rPr>
        <w:t xml:space="preserve">iệc xây dựng </w:t>
      </w:r>
      <w:r w:rsidR="001D0BD0" w:rsidRPr="00620502">
        <w:rPr>
          <w:sz w:val="28"/>
          <w:szCs w:val="28"/>
          <w:lang w:val="sq-AL"/>
        </w:rPr>
        <w:t>các c</w:t>
      </w:r>
      <w:r w:rsidRPr="00620502">
        <w:rPr>
          <w:sz w:val="28"/>
          <w:szCs w:val="28"/>
          <w:lang w:val="sq-AL"/>
        </w:rPr>
        <w:t>ông</w:t>
      </w:r>
      <w:r w:rsidR="001D0BD0" w:rsidRPr="00620502">
        <w:rPr>
          <w:sz w:val="28"/>
          <w:szCs w:val="28"/>
          <w:lang w:val="sq-AL"/>
        </w:rPr>
        <w:t xml:space="preserve"> trình </w:t>
      </w:r>
      <w:r w:rsidR="0000005F" w:rsidRPr="00620502">
        <w:rPr>
          <w:sz w:val="28"/>
          <w:szCs w:val="28"/>
          <w:lang w:val="sq-AL"/>
        </w:rPr>
        <w:t>phải tuân thủ quy hoạch, chấp hành nghiêm túc cấp phép và thực hiện; tăng cường công tác kiểm tra, quản lý thực hiện quy hoạch một cách thường xuyên, xử lý kịp thời những vi phạm</w:t>
      </w:r>
      <w:r w:rsidR="00632EF7" w:rsidRPr="00620502">
        <w:rPr>
          <w:sz w:val="28"/>
          <w:szCs w:val="28"/>
          <w:lang w:val="sq-AL"/>
        </w:rPr>
        <w:t>.</w:t>
      </w:r>
    </w:p>
    <w:p w:rsidR="00C734D3" w:rsidRPr="00620502" w:rsidRDefault="00C734D3" w:rsidP="00D97B0A">
      <w:pPr>
        <w:spacing w:line="276" w:lineRule="auto"/>
        <w:ind w:firstLine="450"/>
        <w:jc w:val="both"/>
        <w:rPr>
          <w:rStyle w:val="Emphasis"/>
          <w:i w:val="0"/>
          <w:iCs w:val="0"/>
          <w:sz w:val="28"/>
          <w:szCs w:val="28"/>
          <w:lang w:eastAsia="vi-VN"/>
        </w:rPr>
      </w:pPr>
      <w:r w:rsidRPr="00620502">
        <w:rPr>
          <w:rStyle w:val="Emphasis"/>
          <w:b/>
          <w:i w:val="0"/>
          <w:sz w:val="28"/>
          <w:szCs w:val="28"/>
          <w:u w:val="single"/>
        </w:rPr>
        <w:t>8. Nam:</w:t>
      </w:r>
      <w:r w:rsidRPr="00620502">
        <w:rPr>
          <w:b/>
          <w:sz w:val="28"/>
          <w:szCs w:val="28"/>
          <w:u w:val="single"/>
        </w:rPr>
        <w:t xml:space="preserve"> </w:t>
      </w:r>
      <w:r w:rsidR="0000005F" w:rsidRPr="00620502">
        <w:rPr>
          <w:sz w:val="28"/>
          <w:szCs w:val="28"/>
        </w:rPr>
        <w:t xml:space="preserve"> Đến nay, </w:t>
      </w:r>
      <w:r w:rsidR="00563A33" w:rsidRPr="00620502">
        <w:rPr>
          <w:sz w:val="28"/>
          <w:szCs w:val="28"/>
        </w:rPr>
        <w:t>thành phố Hà Tĩnh, t</w:t>
      </w:r>
      <w:r w:rsidR="000D40A8" w:rsidRPr="00620502">
        <w:rPr>
          <w:sz w:val="28"/>
          <w:szCs w:val="28"/>
        </w:rPr>
        <w:t xml:space="preserve">hị xã Hồng Lĩnh, thị xã Kỳ Anh và </w:t>
      </w:r>
      <w:r w:rsidR="0000005F" w:rsidRPr="00620502">
        <w:rPr>
          <w:sz w:val="28"/>
          <w:szCs w:val="28"/>
        </w:rPr>
        <w:t xml:space="preserve">các </w:t>
      </w:r>
      <w:r w:rsidR="0000005F" w:rsidRPr="00620502">
        <w:rPr>
          <w:sz w:val="28"/>
          <w:szCs w:val="28"/>
          <w:lang w:eastAsia="vi-VN"/>
        </w:rPr>
        <w:t>huyện đều đã có các hoạt động về chỉnh trang, xây dựng, phát triển đô thị, nhất là giải phóng hành lang</w:t>
      </w:r>
      <w:r w:rsidR="006A22AE" w:rsidRPr="00620502">
        <w:rPr>
          <w:sz w:val="28"/>
          <w:szCs w:val="28"/>
          <w:lang w:eastAsia="vi-VN"/>
        </w:rPr>
        <w:t>, làm</w:t>
      </w:r>
      <w:r w:rsidR="0000005F" w:rsidRPr="00620502">
        <w:rPr>
          <w:sz w:val="28"/>
          <w:szCs w:val="28"/>
          <w:lang w:eastAsia="vi-VN"/>
        </w:rPr>
        <w:t xml:space="preserve"> vỉa hè,</w:t>
      </w:r>
      <w:r w:rsidR="00F80AA2" w:rsidRPr="00620502">
        <w:rPr>
          <w:sz w:val="28"/>
          <w:szCs w:val="28"/>
          <w:lang w:eastAsia="vi-VN"/>
        </w:rPr>
        <w:t xml:space="preserve"> làm hệ thống đèn chiếu sáng, trồng cây, </w:t>
      </w:r>
      <w:r w:rsidR="0000005F" w:rsidRPr="00620502">
        <w:rPr>
          <w:sz w:val="28"/>
          <w:szCs w:val="28"/>
          <w:lang w:eastAsia="vi-VN"/>
        </w:rPr>
        <w:t>nâng cấp các Nhà văn hóa tổ dân phố</w:t>
      </w:r>
      <w:r w:rsidR="00440778" w:rsidRPr="00620502">
        <w:rPr>
          <w:sz w:val="28"/>
          <w:szCs w:val="28"/>
          <w:lang w:eastAsia="vi-VN"/>
        </w:rPr>
        <w:t xml:space="preserve">, </w:t>
      </w:r>
      <w:r w:rsidR="00F80AA2" w:rsidRPr="00620502">
        <w:rPr>
          <w:sz w:val="28"/>
          <w:szCs w:val="28"/>
          <w:lang w:eastAsia="vi-VN"/>
        </w:rPr>
        <w:t>công trình thương mại, dịch vụ, công trình văn hóa</w:t>
      </w:r>
      <w:r w:rsidR="0000005F" w:rsidRPr="00620502">
        <w:rPr>
          <w:sz w:val="28"/>
          <w:szCs w:val="28"/>
          <w:lang w:eastAsia="vi-VN"/>
        </w:rPr>
        <w:t>…Có 30/32 phường, thị trấn đ</w:t>
      </w:r>
      <w:r w:rsidR="00F80AA2" w:rsidRPr="00620502">
        <w:rPr>
          <w:sz w:val="28"/>
          <w:szCs w:val="28"/>
          <w:lang w:eastAsia="vi-VN"/>
        </w:rPr>
        <w:t xml:space="preserve">ã hoàn thành </w:t>
      </w:r>
      <w:r w:rsidR="0000005F" w:rsidRPr="00620502">
        <w:rPr>
          <w:sz w:val="28"/>
          <w:szCs w:val="28"/>
          <w:lang w:eastAsia="vi-VN"/>
        </w:rPr>
        <w:t>đặt tên đường, số ngõ, số nhà và</w:t>
      </w:r>
      <w:r w:rsidR="00F80AA2" w:rsidRPr="00620502">
        <w:rPr>
          <w:sz w:val="28"/>
          <w:szCs w:val="28"/>
          <w:lang w:eastAsia="vi-VN"/>
        </w:rPr>
        <w:t xml:space="preserve"> triển khai</w:t>
      </w:r>
      <w:r w:rsidR="00440778" w:rsidRPr="00620502">
        <w:rPr>
          <w:sz w:val="28"/>
          <w:szCs w:val="28"/>
          <w:lang w:eastAsia="vi-VN"/>
        </w:rPr>
        <w:t xml:space="preserve"> xây dựng tuyến phố văn minh, </w:t>
      </w:r>
      <w:r w:rsidR="00F80AA2" w:rsidRPr="00620502">
        <w:rPr>
          <w:sz w:val="28"/>
          <w:szCs w:val="28"/>
          <w:lang w:eastAsia="vi-VN"/>
        </w:rPr>
        <w:t>thành phố Hà Tĩnh đã có chuyển biến tích cực đã đạt 58/59 chỉ tiêu</w:t>
      </w:r>
      <w:r w:rsidR="00004B89" w:rsidRPr="00620502">
        <w:rPr>
          <w:sz w:val="28"/>
          <w:szCs w:val="28"/>
          <w:lang w:eastAsia="vi-VN"/>
        </w:rPr>
        <w:t xml:space="preserve"> đô thị loại II</w:t>
      </w:r>
      <w:r w:rsidR="008105D4" w:rsidRPr="00620502">
        <w:rPr>
          <w:sz w:val="28"/>
          <w:szCs w:val="28"/>
          <w:lang w:eastAsia="vi-VN"/>
        </w:rPr>
        <w:t xml:space="preserve">, </w:t>
      </w:r>
      <w:r w:rsidR="00690C2E" w:rsidRPr="00620502">
        <w:rPr>
          <w:sz w:val="28"/>
          <w:szCs w:val="28"/>
          <w:lang w:eastAsia="vi-VN"/>
        </w:rPr>
        <w:t xml:space="preserve">đã </w:t>
      </w:r>
      <w:r w:rsidR="0000005F" w:rsidRPr="00620502">
        <w:rPr>
          <w:sz w:val="28"/>
          <w:szCs w:val="28"/>
          <w:lang w:eastAsia="vi-VN"/>
        </w:rPr>
        <w:t>công nhận 4 đơn vị đạt "Phường đạt chuẩn văn minh đô thị" theo Thông tư 02/2013/TT-BVHTTDL</w:t>
      </w:r>
      <w:r w:rsidR="00F80AA2" w:rsidRPr="00620502">
        <w:rPr>
          <w:sz w:val="28"/>
          <w:szCs w:val="28"/>
          <w:lang w:eastAsia="vi-VN"/>
        </w:rPr>
        <w:t xml:space="preserve">, </w:t>
      </w:r>
      <w:r w:rsidR="00D45B4B" w:rsidRPr="00620502">
        <w:rPr>
          <w:sz w:val="28"/>
          <w:szCs w:val="28"/>
          <w:lang w:eastAsia="vi-VN"/>
        </w:rPr>
        <w:t xml:space="preserve"> 131</w:t>
      </w:r>
      <w:r w:rsidR="00AF7A10" w:rsidRPr="00620502">
        <w:rPr>
          <w:sz w:val="28"/>
          <w:szCs w:val="28"/>
          <w:lang w:eastAsia="vi-VN"/>
        </w:rPr>
        <w:t xml:space="preserve"> </w:t>
      </w:r>
      <w:r w:rsidR="00F80AA2" w:rsidRPr="00620502">
        <w:rPr>
          <w:sz w:val="28"/>
          <w:szCs w:val="28"/>
          <w:lang w:eastAsia="vi-VN"/>
        </w:rPr>
        <w:t>cơ quan, đơn vị được công nhận công sở văn hóa</w:t>
      </w:r>
      <w:r w:rsidR="0000005F" w:rsidRPr="00620502">
        <w:rPr>
          <w:sz w:val="28"/>
          <w:szCs w:val="28"/>
          <w:lang w:eastAsia="vi-VN"/>
        </w:rPr>
        <w:t xml:space="preserve"> và xây dựng 30 tuyến phố văn minh…</w:t>
      </w:r>
      <w:r w:rsidR="00440778" w:rsidRPr="00620502">
        <w:rPr>
          <w:sz w:val="28"/>
          <w:szCs w:val="28"/>
          <w:lang w:eastAsia="vi-VN"/>
        </w:rPr>
        <w:t xml:space="preserve"> một số có khối lượng thực hiện khá như: huyện Đức Thọ, </w:t>
      </w:r>
      <w:r w:rsidR="00440778" w:rsidRPr="00620502">
        <w:rPr>
          <w:sz w:val="28"/>
          <w:szCs w:val="28"/>
        </w:rPr>
        <w:t>Thạch Hà, Vũ Quang…</w:t>
      </w:r>
    </w:p>
    <w:p w:rsidR="007658CC" w:rsidRPr="00620502" w:rsidRDefault="006C5AD1" w:rsidP="008105D4">
      <w:pPr>
        <w:spacing w:line="276" w:lineRule="auto"/>
        <w:ind w:firstLine="450"/>
        <w:jc w:val="both"/>
        <w:rPr>
          <w:iCs/>
          <w:sz w:val="28"/>
          <w:szCs w:val="28"/>
        </w:rPr>
      </w:pPr>
      <w:r w:rsidRPr="00620502">
        <w:rPr>
          <w:rStyle w:val="Emphasis"/>
          <w:b/>
          <w:i w:val="0"/>
          <w:sz w:val="28"/>
          <w:szCs w:val="28"/>
          <w:u w:val="single"/>
        </w:rPr>
        <w:t>9</w:t>
      </w:r>
      <w:r w:rsidR="007658CC" w:rsidRPr="00620502">
        <w:rPr>
          <w:rStyle w:val="Emphasis"/>
          <w:b/>
          <w:i w:val="0"/>
          <w:sz w:val="28"/>
          <w:szCs w:val="28"/>
          <w:u w:val="single"/>
        </w:rPr>
        <w:t>. Nữ:</w:t>
      </w:r>
      <w:r w:rsidR="007658CC" w:rsidRPr="00620502">
        <w:rPr>
          <w:rStyle w:val="Emphasis"/>
          <w:i w:val="0"/>
          <w:sz w:val="28"/>
          <w:szCs w:val="28"/>
        </w:rPr>
        <w:t xml:space="preserve"> Giai đoạn 2016-2020 Chương trình mục tiêu quốc gia xây dựng nông thôn mới</w:t>
      </w:r>
      <w:r w:rsidR="008105D4" w:rsidRPr="00620502">
        <w:rPr>
          <w:rStyle w:val="Emphasis"/>
          <w:i w:val="0"/>
          <w:sz w:val="28"/>
          <w:szCs w:val="28"/>
        </w:rPr>
        <w:t xml:space="preserve"> và phát triển đô thị</w:t>
      </w:r>
      <w:r w:rsidR="007658CC" w:rsidRPr="00620502">
        <w:rPr>
          <w:rStyle w:val="Emphasis"/>
          <w:i w:val="0"/>
          <w:sz w:val="28"/>
          <w:szCs w:val="28"/>
        </w:rPr>
        <w:t xml:space="preserve"> càng được đặc biệt coi trọng nên n</w:t>
      </w:r>
      <w:r w:rsidR="007658CC" w:rsidRPr="00620502">
        <w:rPr>
          <w:sz w:val="28"/>
          <w:szCs w:val="28"/>
        </w:rPr>
        <w:t>gày 15/12</w:t>
      </w:r>
      <w:r w:rsidR="008105D4" w:rsidRPr="00620502">
        <w:rPr>
          <w:sz w:val="28"/>
          <w:szCs w:val="28"/>
        </w:rPr>
        <w:t xml:space="preserve">/2017, </w:t>
      </w:r>
      <w:r w:rsidR="007658CC" w:rsidRPr="00620502">
        <w:rPr>
          <w:sz w:val="28"/>
          <w:szCs w:val="28"/>
        </w:rPr>
        <w:t>Ban Bí thư Trung ương Đảng đã ban hành Chỉ thị số 10-CT/TW về tăng cường sự lãnh đạo của Đảng đối với cuộc vận động “Toàn dân đoàn kết xây dựng nông thôn mới, đô thị văn minh”; </w:t>
      </w:r>
      <w:r w:rsidR="008105D4" w:rsidRPr="00620502">
        <w:rPr>
          <w:sz w:val="28"/>
          <w:szCs w:val="28"/>
        </w:rPr>
        <w:t>ngày 16/8/2016 Thủ tướng Chính phủ đã ban hành Quyết định số 1600 thay thế Quyết định số 800 về xây dựng nông thôn mới 2016-2020</w:t>
      </w:r>
      <w:r w:rsidR="00453827" w:rsidRPr="00620502">
        <w:rPr>
          <w:sz w:val="28"/>
          <w:szCs w:val="28"/>
        </w:rPr>
        <w:t>;</w:t>
      </w:r>
      <w:r w:rsidR="007658CC" w:rsidRPr="00620502">
        <w:rPr>
          <w:sz w:val="28"/>
          <w:szCs w:val="28"/>
          <w:shd w:val="clear" w:color="auto" w:fill="FFFFFF"/>
        </w:rPr>
        <w:t> </w:t>
      </w:r>
      <w:r w:rsidR="007658CC" w:rsidRPr="00620502">
        <w:rPr>
          <w:sz w:val="28"/>
          <w:szCs w:val="28"/>
        </w:rPr>
        <w:t xml:space="preserve">Quốc hội đã ban hành Nghị quyết số 32/2016/QH14 về tiếp tục nâng cao hiệu lực, hiệu quả thực hiện Chương trình mục tiêu quốc gia xây dựng nông thôn mới gắn với cơ cấu lại ngành nông nghiệp;  Thủ tướng </w:t>
      </w:r>
      <w:r w:rsidR="007658CC" w:rsidRPr="00620502">
        <w:rPr>
          <w:sz w:val="28"/>
          <w:szCs w:val="28"/>
        </w:rPr>
        <w:lastRenderedPageBreak/>
        <w:t xml:space="preserve">Chính phủ có chỉ thị số 36 về việc đẩy mạnh đẩy mạnh thực hiện hiệu quả, bền vững Chương trình </w:t>
      </w:r>
      <w:r w:rsidR="007658CC" w:rsidRPr="00620502">
        <w:rPr>
          <w:rStyle w:val="Emphasis"/>
          <w:i w:val="0"/>
          <w:sz w:val="28"/>
          <w:szCs w:val="28"/>
        </w:rPr>
        <w:t>mục tiêu quốc gia</w:t>
      </w:r>
      <w:r w:rsidR="007658CC" w:rsidRPr="00620502">
        <w:rPr>
          <w:sz w:val="28"/>
          <w:szCs w:val="28"/>
        </w:rPr>
        <w:t xml:space="preserve"> xây dựng nông thôn mới giai đoạn năm 2016 -2020; </w:t>
      </w:r>
    </w:p>
    <w:p w:rsidR="008411A8" w:rsidRPr="00620502" w:rsidRDefault="00453827" w:rsidP="00D97B0A">
      <w:pPr>
        <w:spacing w:line="276" w:lineRule="auto"/>
        <w:ind w:firstLine="450"/>
        <w:jc w:val="both"/>
        <w:rPr>
          <w:sz w:val="28"/>
          <w:szCs w:val="28"/>
        </w:rPr>
      </w:pPr>
      <w:r w:rsidRPr="00620502">
        <w:rPr>
          <w:b/>
          <w:sz w:val="28"/>
          <w:szCs w:val="28"/>
          <w:u w:val="single"/>
        </w:rPr>
        <w:t>10</w:t>
      </w:r>
      <w:r w:rsidR="005513D7" w:rsidRPr="00620502">
        <w:rPr>
          <w:b/>
          <w:sz w:val="28"/>
          <w:szCs w:val="28"/>
          <w:u w:val="single"/>
        </w:rPr>
        <w:t xml:space="preserve">. </w:t>
      </w:r>
      <w:r w:rsidRPr="00620502">
        <w:rPr>
          <w:b/>
          <w:sz w:val="28"/>
          <w:szCs w:val="28"/>
          <w:u w:val="single"/>
        </w:rPr>
        <w:t>Nam</w:t>
      </w:r>
      <w:r w:rsidR="005513D7" w:rsidRPr="00620502">
        <w:rPr>
          <w:b/>
          <w:sz w:val="28"/>
          <w:szCs w:val="28"/>
        </w:rPr>
        <w:t>:</w:t>
      </w:r>
      <w:r w:rsidR="00C102AE" w:rsidRPr="00620502">
        <w:rPr>
          <w:b/>
          <w:sz w:val="28"/>
          <w:szCs w:val="28"/>
        </w:rPr>
        <w:t xml:space="preserve"> </w:t>
      </w:r>
      <w:r w:rsidR="005F339D" w:rsidRPr="00620502">
        <w:rPr>
          <w:sz w:val="28"/>
          <w:szCs w:val="28"/>
        </w:rPr>
        <w:t xml:space="preserve">Tỉnh ta </w:t>
      </w:r>
      <w:r w:rsidR="00B0342C" w:rsidRPr="00620502">
        <w:rPr>
          <w:sz w:val="28"/>
          <w:szCs w:val="28"/>
        </w:rPr>
        <w:t>thực hiện đúng quan điểm chỉ đạo của Trung ương và nhấn mạnh:</w:t>
      </w:r>
      <w:r w:rsidR="00B0342C" w:rsidRPr="00620502">
        <w:rPr>
          <w:b/>
          <w:sz w:val="28"/>
          <w:szCs w:val="28"/>
        </w:rPr>
        <w:t xml:space="preserve"> </w:t>
      </w:r>
    </w:p>
    <w:p w:rsidR="00E30309" w:rsidRPr="00620502" w:rsidRDefault="00B0342C" w:rsidP="00D97B0A">
      <w:pPr>
        <w:pStyle w:val="NormalWeb"/>
        <w:spacing w:before="0" w:beforeAutospacing="0" w:after="0" w:afterAutospacing="0" w:line="276" w:lineRule="auto"/>
        <w:ind w:firstLine="600"/>
        <w:jc w:val="both"/>
        <w:rPr>
          <w:sz w:val="28"/>
          <w:szCs w:val="28"/>
          <w:lang w:val="vi-VN"/>
        </w:rPr>
      </w:pPr>
      <w:r w:rsidRPr="00620502">
        <w:rPr>
          <w:sz w:val="28"/>
          <w:szCs w:val="28"/>
        </w:rPr>
        <w:t>-</w:t>
      </w:r>
      <w:r w:rsidR="00E30309" w:rsidRPr="00620502">
        <w:rPr>
          <w:sz w:val="28"/>
          <w:szCs w:val="28"/>
        </w:rPr>
        <w:t xml:space="preserve"> X</w:t>
      </w:r>
      <w:r w:rsidR="00E30309" w:rsidRPr="00620502">
        <w:rPr>
          <w:sz w:val="28"/>
          <w:szCs w:val="28"/>
          <w:lang w:val="vi-VN"/>
        </w:rPr>
        <w:t>ây dựng nông thôn mới là cuộc cách mạng lớn, là quá trình lâu dài,</w:t>
      </w:r>
      <w:r w:rsidR="0078397B" w:rsidRPr="00620502">
        <w:rPr>
          <w:sz w:val="28"/>
          <w:szCs w:val="28"/>
        </w:rPr>
        <w:t xml:space="preserve"> phải kiên trì nhưng phải luôn xác định đây</w:t>
      </w:r>
      <w:r w:rsidR="00E30309" w:rsidRPr="00620502">
        <w:rPr>
          <w:sz w:val="28"/>
          <w:szCs w:val="28"/>
          <w:lang w:val="vi-VN"/>
        </w:rPr>
        <w:t xml:space="preserve"> là nhiệm vụ chính trị trọng tâm, thường xuyên</w:t>
      </w:r>
      <w:r w:rsidR="0007737F" w:rsidRPr="00620502">
        <w:rPr>
          <w:sz w:val="28"/>
          <w:szCs w:val="28"/>
        </w:rPr>
        <w:t>; là trách nhiệm</w:t>
      </w:r>
      <w:r w:rsidR="00E30309" w:rsidRPr="00620502">
        <w:rPr>
          <w:sz w:val="28"/>
          <w:szCs w:val="28"/>
          <w:lang w:val="vi-VN"/>
        </w:rPr>
        <w:t xml:space="preserve"> của cả hệ thống</w:t>
      </w:r>
      <w:r w:rsidR="0007737F" w:rsidRPr="00620502">
        <w:rPr>
          <w:sz w:val="28"/>
          <w:szCs w:val="28"/>
          <w:lang w:val="vi-VN"/>
        </w:rPr>
        <w:t xml:space="preserve"> chính trị</w:t>
      </w:r>
      <w:r w:rsidR="0007737F" w:rsidRPr="00620502">
        <w:rPr>
          <w:sz w:val="28"/>
          <w:szCs w:val="28"/>
        </w:rPr>
        <w:t xml:space="preserve"> và</w:t>
      </w:r>
      <w:r w:rsidR="00E30309" w:rsidRPr="00620502">
        <w:rPr>
          <w:sz w:val="28"/>
          <w:szCs w:val="28"/>
          <w:lang w:val="vi-VN"/>
        </w:rPr>
        <w:t xml:space="preserve"> toàn xã hội; Chương trình phả</w:t>
      </w:r>
      <w:r w:rsidR="0007737F" w:rsidRPr="00620502">
        <w:rPr>
          <w:sz w:val="28"/>
          <w:szCs w:val="28"/>
          <w:lang w:val="vi-VN"/>
        </w:rPr>
        <w:t>i hướng tới số đông người dân</w:t>
      </w:r>
      <w:r w:rsidR="00B323F6" w:rsidRPr="00620502">
        <w:rPr>
          <w:sz w:val="28"/>
          <w:szCs w:val="28"/>
        </w:rPr>
        <w:t>,</w:t>
      </w:r>
      <w:r w:rsidR="00E30309" w:rsidRPr="00620502">
        <w:rPr>
          <w:sz w:val="28"/>
          <w:szCs w:val="28"/>
          <w:lang w:val="vi-VN"/>
        </w:rPr>
        <w:t xml:space="preserve"> phát huy tối đa quyền làm chủ</w:t>
      </w:r>
      <w:r w:rsidR="0007737F" w:rsidRPr="00620502">
        <w:rPr>
          <w:sz w:val="28"/>
          <w:szCs w:val="28"/>
        </w:rPr>
        <w:t>, sự chủ động của người dân</w:t>
      </w:r>
      <w:r w:rsidR="00E30309" w:rsidRPr="00620502">
        <w:rPr>
          <w:sz w:val="28"/>
          <w:szCs w:val="28"/>
          <w:lang w:val="vi-VN"/>
        </w:rPr>
        <w:t xml:space="preserve">. </w:t>
      </w:r>
    </w:p>
    <w:p w:rsidR="008411A8" w:rsidRPr="00620502" w:rsidRDefault="00B0342C" w:rsidP="00D97B0A">
      <w:pPr>
        <w:spacing w:line="276" w:lineRule="auto"/>
        <w:ind w:firstLine="450"/>
        <w:jc w:val="both"/>
        <w:rPr>
          <w:sz w:val="28"/>
          <w:szCs w:val="28"/>
        </w:rPr>
      </w:pPr>
      <w:r w:rsidRPr="00620502">
        <w:rPr>
          <w:sz w:val="28"/>
          <w:szCs w:val="28"/>
        </w:rPr>
        <w:t>-</w:t>
      </w:r>
      <w:r w:rsidR="008411A8" w:rsidRPr="00620502">
        <w:rPr>
          <w:sz w:val="28"/>
          <w:szCs w:val="28"/>
        </w:rPr>
        <w:t xml:space="preserve"> Tiếp tục kiên trì</w:t>
      </w:r>
      <w:r w:rsidR="00F2410B" w:rsidRPr="00620502">
        <w:rPr>
          <w:sz w:val="28"/>
          <w:szCs w:val="28"/>
        </w:rPr>
        <w:t xml:space="preserve"> phát triển mạnh kinh tế nông thôn,</w:t>
      </w:r>
      <w:r w:rsidR="008411A8" w:rsidRPr="00620502">
        <w:rPr>
          <w:sz w:val="28"/>
          <w:szCs w:val="28"/>
        </w:rPr>
        <w:t xml:space="preserve"> lấy sản xuất làm cốt lõi, sản xuất theo chuỗi giá trị; ứng dụng công nghệ cao; nông nghiệp hữu cơ tạo sản phẩm an toàn, sản phẩm sạch, có truy xuất nguồn gốc,</w:t>
      </w:r>
      <w:r w:rsidR="0015264F" w:rsidRPr="00620502">
        <w:rPr>
          <w:sz w:val="28"/>
          <w:szCs w:val="28"/>
        </w:rPr>
        <w:t xml:space="preserve"> </w:t>
      </w:r>
      <w:r w:rsidR="000E23B4" w:rsidRPr="00620502">
        <w:rPr>
          <w:sz w:val="28"/>
          <w:szCs w:val="28"/>
        </w:rPr>
        <w:t>nhãn hiệu</w:t>
      </w:r>
      <w:r w:rsidR="00876EB2" w:rsidRPr="00620502">
        <w:rPr>
          <w:sz w:val="28"/>
          <w:szCs w:val="28"/>
        </w:rPr>
        <w:t xml:space="preserve"> hàng hóa, tem nhận diện</w:t>
      </w:r>
      <w:r w:rsidR="008411A8" w:rsidRPr="00620502">
        <w:rPr>
          <w:sz w:val="28"/>
          <w:szCs w:val="28"/>
        </w:rPr>
        <w:t>; tiếp tục tập trung cao thực hiện cơ cấu lại ngành nông nghiệp, coi trọng vai trò doanh nghiệp, HTX, khoa học công nghệ và liên kết sản xuất, nâng cao sức cạnh tranh, giá trị gia tăng và phát triển bền vững;</w:t>
      </w:r>
    </w:p>
    <w:p w:rsidR="008411A8" w:rsidRPr="00620502" w:rsidRDefault="00B0342C" w:rsidP="00D97B0A">
      <w:pPr>
        <w:spacing w:line="276" w:lineRule="auto"/>
        <w:ind w:firstLine="450"/>
        <w:jc w:val="both"/>
        <w:rPr>
          <w:sz w:val="28"/>
          <w:szCs w:val="28"/>
        </w:rPr>
      </w:pPr>
      <w:r w:rsidRPr="00620502">
        <w:rPr>
          <w:sz w:val="28"/>
          <w:szCs w:val="28"/>
        </w:rPr>
        <w:t>-</w:t>
      </w:r>
      <w:r w:rsidR="008411A8" w:rsidRPr="00620502">
        <w:rPr>
          <w:sz w:val="28"/>
          <w:szCs w:val="28"/>
        </w:rPr>
        <w:t xml:space="preserve"> Phát triển kinh tế nông thôn không chỉ </w:t>
      </w:r>
      <w:r w:rsidR="002D3EF0" w:rsidRPr="00620502">
        <w:rPr>
          <w:sz w:val="28"/>
          <w:szCs w:val="28"/>
        </w:rPr>
        <w:t xml:space="preserve">là phát triển </w:t>
      </w:r>
      <w:r w:rsidR="008411A8" w:rsidRPr="00620502">
        <w:rPr>
          <w:sz w:val="28"/>
          <w:szCs w:val="28"/>
        </w:rPr>
        <w:t>sản xuất nông nghiệp, mà phải coi trọng</w:t>
      </w:r>
      <w:r w:rsidR="00D72445" w:rsidRPr="00620502">
        <w:rPr>
          <w:sz w:val="28"/>
          <w:szCs w:val="28"/>
        </w:rPr>
        <w:t xml:space="preserve"> cả phát triển</w:t>
      </w:r>
      <w:r w:rsidR="008411A8" w:rsidRPr="00620502">
        <w:rPr>
          <w:sz w:val="28"/>
          <w:szCs w:val="28"/>
        </w:rPr>
        <w:t xml:space="preserve"> tiểu thủ công nghiệp, thương mại dịch vụ;</w:t>
      </w:r>
    </w:p>
    <w:p w:rsidR="007E326F" w:rsidRPr="00620502" w:rsidRDefault="00851572" w:rsidP="00D97B0A">
      <w:pPr>
        <w:spacing w:line="276" w:lineRule="auto"/>
        <w:ind w:firstLine="450"/>
        <w:jc w:val="both"/>
        <w:rPr>
          <w:sz w:val="28"/>
          <w:szCs w:val="28"/>
        </w:rPr>
      </w:pPr>
      <w:r w:rsidRPr="00620502">
        <w:rPr>
          <w:b/>
          <w:sz w:val="28"/>
          <w:szCs w:val="28"/>
          <w:u w:val="single"/>
        </w:rPr>
        <w:t>11. Nữ:</w:t>
      </w:r>
      <w:r w:rsidRPr="00620502">
        <w:rPr>
          <w:sz w:val="28"/>
          <w:szCs w:val="28"/>
          <w:u w:val="single"/>
        </w:rPr>
        <w:t xml:space="preserve"> </w:t>
      </w:r>
      <w:r w:rsidRPr="00620502">
        <w:rPr>
          <w:sz w:val="28"/>
          <w:szCs w:val="28"/>
        </w:rPr>
        <w:t xml:space="preserve"> Có chiến lược, giải pháp và quyết liệt trong c</w:t>
      </w:r>
      <w:r w:rsidR="007E326F" w:rsidRPr="00620502">
        <w:rPr>
          <w:sz w:val="28"/>
          <w:szCs w:val="28"/>
        </w:rPr>
        <w:t>huyển đổi cơ cấu kinh tế nông thôn gắn với xây dựng nông thôn mới và quá trình đô thị hóa, phù hợp với tình hình thực tiễn từng vùng, miền;</w:t>
      </w:r>
    </w:p>
    <w:p w:rsidR="00851572" w:rsidRPr="00620502" w:rsidRDefault="007D7C1E" w:rsidP="0089203D">
      <w:pPr>
        <w:pStyle w:val="NormalWeb"/>
        <w:spacing w:before="0" w:beforeAutospacing="0" w:after="0" w:afterAutospacing="0" w:line="276" w:lineRule="auto"/>
        <w:ind w:firstLine="450"/>
        <w:jc w:val="both"/>
        <w:rPr>
          <w:sz w:val="28"/>
          <w:szCs w:val="28"/>
        </w:rPr>
      </w:pPr>
      <w:r w:rsidRPr="00620502">
        <w:rPr>
          <w:sz w:val="28"/>
          <w:szCs w:val="28"/>
          <w:lang w:val="vi-VN"/>
        </w:rPr>
        <w:t xml:space="preserve">Phát huy các giá trị văn hóa truyền thống, hình thành </w:t>
      </w:r>
      <w:r w:rsidR="001D3C69" w:rsidRPr="00620502">
        <w:rPr>
          <w:sz w:val="28"/>
          <w:szCs w:val="28"/>
          <w:lang w:val="vi-VN"/>
        </w:rPr>
        <w:t>các giá trị, ý thức văn hóa mới</w:t>
      </w:r>
      <w:r w:rsidRPr="00620502">
        <w:rPr>
          <w:sz w:val="28"/>
          <w:szCs w:val="28"/>
          <w:lang w:val="vi-VN"/>
        </w:rPr>
        <w:t xml:space="preserve"> </w:t>
      </w:r>
      <w:r w:rsidR="001D3C69" w:rsidRPr="00620502">
        <w:rPr>
          <w:sz w:val="28"/>
          <w:szCs w:val="28"/>
        </w:rPr>
        <w:t xml:space="preserve">tiến bộ, </w:t>
      </w:r>
      <w:r w:rsidRPr="00620502">
        <w:rPr>
          <w:sz w:val="28"/>
          <w:szCs w:val="28"/>
          <w:lang w:val="vi-VN"/>
        </w:rPr>
        <w:t>vă</w:t>
      </w:r>
      <w:r w:rsidR="001D3C69" w:rsidRPr="00620502">
        <w:rPr>
          <w:sz w:val="28"/>
          <w:szCs w:val="28"/>
          <w:lang w:val="vi-VN"/>
        </w:rPr>
        <w:t xml:space="preserve">n minh trong cộng đồng </w:t>
      </w:r>
      <w:r w:rsidR="00851572" w:rsidRPr="00620502">
        <w:rPr>
          <w:sz w:val="28"/>
          <w:szCs w:val="28"/>
        </w:rPr>
        <w:t>dân cư</w:t>
      </w:r>
      <w:r w:rsidRPr="00620502">
        <w:rPr>
          <w:sz w:val="28"/>
          <w:szCs w:val="28"/>
          <w:lang w:val="vi-VN"/>
        </w:rPr>
        <w:t xml:space="preserve">; </w:t>
      </w:r>
      <w:r w:rsidR="00B61256" w:rsidRPr="00620502">
        <w:rPr>
          <w:sz w:val="28"/>
          <w:szCs w:val="28"/>
          <w:lang w:val="vi-VN"/>
        </w:rPr>
        <w:t>quan tâm phát triển các dịch vụ</w:t>
      </w:r>
      <w:r w:rsidRPr="00620502">
        <w:rPr>
          <w:sz w:val="28"/>
          <w:szCs w:val="28"/>
          <w:lang w:val="vi-VN"/>
        </w:rPr>
        <w:t xml:space="preserve"> phúc lợi</w:t>
      </w:r>
      <w:r w:rsidR="00851572" w:rsidRPr="00620502">
        <w:rPr>
          <w:sz w:val="28"/>
          <w:szCs w:val="28"/>
        </w:rPr>
        <w:t>;</w:t>
      </w:r>
    </w:p>
    <w:p w:rsidR="00B61256" w:rsidRPr="00620502" w:rsidRDefault="00754080" w:rsidP="0089203D">
      <w:pPr>
        <w:pStyle w:val="NormalWeb"/>
        <w:spacing w:before="0" w:beforeAutospacing="0" w:after="0" w:afterAutospacing="0" w:line="276" w:lineRule="auto"/>
        <w:ind w:firstLine="450"/>
        <w:jc w:val="both"/>
        <w:rPr>
          <w:sz w:val="28"/>
          <w:szCs w:val="28"/>
        </w:rPr>
      </w:pPr>
      <w:r w:rsidRPr="00620502">
        <w:rPr>
          <w:sz w:val="28"/>
          <w:szCs w:val="28"/>
        </w:rPr>
        <w:t>T</w:t>
      </w:r>
      <w:r w:rsidR="00E30309" w:rsidRPr="00620502">
        <w:rPr>
          <w:sz w:val="28"/>
          <w:szCs w:val="28"/>
          <w:lang w:val="vi-VN"/>
        </w:rPr>
        <w:t>hực hiện Chương trình</w:t>
      </w:r>
      <w:r w:rsidR="00851572" w:rsidRPr="00620502">
        <w:rPr>
          <w:sz w:val="28"/>
          <w:szCs w:val="28"/>
        </w:rPr>
        <w:t xml:space="preserve"> xây dựng nông thôn mới, phát triển đô thị văn minh</w:t>
      </w:r>
      <w:r w:rsidR="002B056C" w:rsidRPr="00620502">
        <w:rPr>
          <w:sz w:val="28"/>
          <w:szCs w:val="28"/>
        </w:rPr>
        <w:t xml:space="preserve"> </w:t>
      </w:r>
      <w:r w:rsidR="00BD7DAA" w:rsidRPr="00620502">
        <w:rPr>
          <w:sz w:val="28"/>
          <w:szCs w:val="28"/>
        </w:rPr>
        <w:t>theo phương châm</w:t>
      </w:r>
      <w:r w:rsidRPr="00620502">
        <w:rPr>
          <w:sz w:val="28"/>
          <w:szCs w:val="28"/>
        </w:rPr>
        <w:t xml:space="preserve">: Tỉnh định hướng, </w:t>
      </w:r>
      <w:r w:rsidRPr="00620502">
        <w:rPr>
          <w:sz w:val="28"/>
          <w:szCs w:val="28"/>
          <w:lang w:val="vi-VN"/>
        </w:rPr>
        <w:t>kiểm tra</w:t>
      </w:r>
      <w:r w:rsidRPr="00620502">
        <w:rPr>
          <w:sz w:val="28"/>
          <w:szCs w:val="28"/>
        </w:rPr>
        <w:t>;</w:t>
      </w:r>
      <w:r w:rsidR="00851572" w:rsidRPr="00620502">
        <w:rPr>
          <w:sz w:val="28"/>
          <w:szCs w:val="28"/>
        </w:rPr>
        <w:t xml:space="preserve"> cấp huyện</w:t>
      </w:r>
      <w:r w:rsidR="00242788" w:rsidRPr="00620502">
        <w:rPr>
          <w:sz w:val="28"/>
          <w:szCs w:val="28"/>
        </w:rPr>
        <w:t xml:space="preserve"> chỉ đạo,</w:t>
      </w:r>
      <w:r w:rsidRPr="00620502">
        <w:rPr>
          <w:sz w:val="28"/>
          <w:szCs w:val="28"/>
          <w:lang w:val="vi-VN"/>
        </w:rPr>
        <w:t xml:space="preserve"> hướng dẫn; xã</w:t>
      </w:r>
      <w:r w:rsidR="00851572" w:rsidRPr="00620502">
        <w:rPr>
          <w:sz w:val="28"/>
          <w:szCs w:val="28"/>
        </w:rPr>
        <w:t>, phường</w:t>
      </w:r>
      <w:r w:rsidRPr="00620502">
        <w:rPr>
          <w:sz w:val="28"/>
          <w:szCs w:val="28"/>
          <w:lang w:val="vi-VN"/>
        </w:rPr>
        <w:t xml:space="preserve"> </w:t>
      </w:r>
      <w:r w:rsidR="00242788" w:rsidRPr="00620502">
        <w:rPr>
          <w:sz w:val="28"/>
          <w:szCs w:val="28"/>
        </w:rPr>
        <w:t xml:space="preserve">tổ chức </w:t>
      </w:r>
      <w:r w:rsidR="00242788" w:rsidRPr="00620502">
        <w:rPr>
          <w:sz w:val="28"/>
          <w:szCs w:val="28"/>
          <w:lang w:val="vi-VN"/>
        </w:rPr>
        <w:t>thực hiện</w:t>
      </w:r>
      <w:r w:rsidR="00851572" w:rsidRPr="00620502">
        <w:rPr>
          <w:sz w:val="28"/>
          <w:szCs w:val="28"/>
        </w:rPr>
        <w:t>; phát huy cao vai trò chủ của người dân với tinh thần: Chủ động, sáng tạo, kiên trì, đồng thuận, hiệu quả, bền vững</w:t>
      </w:r>
      <w:r w:rsidR="001A1007" w:rsidRPr="00620502">
        <w:rPr>
          <w:sz w:val="28"/>
          <w:szCs w:val="28"/>
        </w:rPr>
        <w:t>.</w:t>
      </w:r>
    </w:p>
    <w:p w:rsidR="00BF1602" w:rsidRPr="00620502" w:rsidRDefault="00BF1602" w:rsidP="00D97B0A">
      <w:pPr>
        <w:pStyle w:val="NormalWeb"/>
        <w:spacing w:before="0" w:beforeAutospacing="0" w:after="0" w:afterAutospacing="0" w:line="276" w:lineRule="auto"/>
        <w:ind w:firstLine="450"/>
        <w:jc w:val="both"/>
        <w:rPr>
          <w:b/>
          <w:sz w:val="28"/>
          <w:szCs w:val="28"/>
        </w:rPr>
      </w:pPr>
      <w:r w:rsidRPr="00620502">
        <w:rPr>
          <w:b/>
          <w:sz w:val="28"/>
          <w:szCs w:val="28"/>
        </w:rPr>
        <w:t>Xen nhạc ... khoảng 20 giây</w:t>
      </w:r>
    </w:p>
    <w:p w:rsidR="007420C1" w:rsidRPr="00620502" w:rsidRDefault="0036736A" w:rsidP="001A1007">
      <w:pPr>
        <w:spacing w:line="276" w:lineRule="auto"/>
        <w:ind w:firstLine="450"/>
        <w:jc w:val="both"/>
        <w:rPr>
          <w:sz w:val="28"/>
          <w:szCs w:val="28"/>
        </w:rPr>
      </w:pPr>
      <w:r w:rsidRPr="00620502">
        <w:rPr>
          <w:b/>
          <w:sz w:val="28"/>
          <w:szCs w:val="28"/>
        </w:rPr>
        <w:t>1</w:t>
      </w:r>
      <w:r w:rsidR="00D9177A" w:rsidRPr="00620502">
        <w:rPr>
          <w:b/>
          <w:sz w:val="28"/>
          <w:szCs w:val="28"/>
        </w:rPr>
        <w:t>2</w:t>
      </w:r>
      <w:r w:rsidR="005513D7" w:rsidRPr="00620502">
        <w:rPr>
          <w:b/>
          <w:sz w:val="28"/>
          <w:szCs w:val="28"/>
        </w:rPr>
        <w:t>.</w:t>
      </w:r>
      <w:r w:rsidR="00990F20" w:rsidRPr="00620502">
        <w:rPr>
          <w:b/>
          <w:bCs/>
          <w:iCs/>
          <w:sz w:val="28"/>
          <w:szCs w:val="28"/>
          <w:u w:val="single"/>
          <w:lang w:val="es-ES_tradnl"/>
        </w:rPr>
        <w:t>N</w:t>
      </w:r>
      <w:r w:rsidRPr="00620502">
        <w:rPr>
          <w:b/>
          <w:bCs/>
          <w:iCs/>
          <w:sz w:val="28"/>
          <w:szCs w:val="28"/>
          <w:u w:val="single"/>
          <w:lang w:val="es-ES_tradnl"/>
        </w:rPr>
        <w:t>am</w:t>
      </w:r>
      <w:r w:rsidR="00990F20" w:rsidRPr="00620502">
        <w:rPr>
          <w:b/>
          <w:bCs/>
          <w:iCs/>
          <w:sz w:val="28"/>
          <w:szCs w:val="28"/>
          <w:lang w:val="es-ES_tradnl"/>
        </w:rPr>
        <w:t>:</w:t>
      </w:r>
      <w:r w:rsidR="007B425A" w:rsidRPr="00620502">
        <w:rPr>
          <w:b/>
          <w:bCs/>
          <w:iCs/>
          <w:sz w:val="28"/>
          <w:szCs w:val="28"/>
          <w:lang w:val="es-ES_tradnl"/>
        </w:rPr>
        <w:t xml:space="preserve"> </w:t>
      </w:r>
      <w:r w:rsidR="002D25F3" w:rsidRPr="00620502">
        <w:rPr>
          <w:sz w:val="28"/>
          <w:szCs w:val="28"/>
        </w:rPr>
        <w:t xml:space="preserve">Sau khi đạt chuẩn nông thôn mới các xã đều phải tiếp tục nâng cao chất lượng các tiêu chí, phấn đấu xây dựng thành công xã nông thôn mới kiểu mẫu. Tỉnh Hà Tĩnh đã ban hành </w:t>
      </w:r>
      <w:r w:rsidR="002D25F3" w:rsidRPr="00620502">
        <w:rPr>
          <w:rStyle w:val="Emphasis"/>
          <w:i w:val="0"/>
          <w:sz w:val="28"/>
          <w:szCs w:val="28"/>
        </w:rPr>
        <w:t xml:space="preserve">Bộ tiêu chí xã nông thôn mới kiểu mẫu tại Quyết định số 38 của UBND tỉnh ngày 11/8/2016; để đạt chuẩn xã nông thôn mới kiểu mẫu phải hoàn thành 20 tiêu chí xã nông thôn mới và 6 tiêu chí đối với xã nông thôn mới kiểu mẫu - </w:t>
      </w:r>
      <w:r w:rsidR="002D25F3" w:rsidRPr="00620502">
        <w:rPr>
          <w:sz w:val="28"/>
          <w:szCs w:val="28"/>
        </w:rPr>
        <w:t>Đảm bảo xây dựng nông thôn mới là quá trình liên tục không ngừng.</w:t>
      </w:r>
    </w:p>
    <w:p w:rsidR="00687D89" w:rsidRPr="00620502" w:rsidRDefault="007420C1" w:rsidP="00FC1D35">
      <w:pPr>
        <w:spacing w:line="276" w:lineRule="auto"/>
        <w:ind w:firstLine="450"/>
        <w:jc w:val="both"/>
        <w:rPr>
          <w:sz w:val="28"/>
          <w:szCs w:val="28"/>
        </w:rPr>
      </w:pPr>
      <w:r w:rsidRPr="00620502">
        <w:rPr>
          <w:b/>
          <w:sz w:val="28"/>
          <w:szCs w:val="28"/>
          <w:u w:val="single"/>
        </w:rPr>
        <w:t>1</w:t>
      </w:r>
      <w:r w:rsidR="00D9177A" w:rsidRPr="00620502">
        <w:rPr>
          <w:b/>
          <w:sz w:val="28"/>
          <w:szCs w:val="28"/>
          <w:u w:val="single"/>
        </w:rPr>
        <w:t>3</w:t>
      </w:r>
      <w:r w:rsidRPr="00620502">
        <w:rPr>
          <w:b/>
          <w:sz w:val="28"/>
          <w:szCs w:val="28"/>
          <w:u w:val="single"/>
        </w:rPr>
        <w:t>. N</w:t>
      </w:r>
      <w:r w:rsidR="00D9177A" w:rsidRPr="00620502">
        <w:rPr>
          <w:b/>
          <w:sz w:val="28"/>
          <w:szCs w:val="28"/>
          <w:u w:val="single"/>
        </w:rPr>
        <w:t>ữ</w:t>
      </w:r>
      <w:r w:rsidRPr="00620502">
        <w:rPr>
          <w:b/>
          <w:sz w:val="28"/>
          <w:szCs w:val="28"/>
        </w:rPr>
        <w:t xml:space="preserve">: </w:t>
      </w:r>
      <w:r w:rsidR="001A1007" w:rsidRPr="00620502">
        <w:rPr>
          <w:sz w:val="28"/>
          <w:szCs w:val="28"/>
        </w:rPr>
        <w:t>Dừng lại là tụt chuẩn</w:t>
      </w:r>
      <w:r w:rsidR="00DF7D21" w:rsidRPr="00620502">
        <w:rPr>
          <w:sz w:val="28"/>
          <w:szCs w:val="28"/>
        </w:rPr>
        <w:t>,</w:t>
      </w:r>
      <w:r w:rsidR="001A1007" w:rsidRPr="00620502">
        <w:rPr>
          <w:sz w:val="28"/>
          <w:szCs w:val="28"/>
        </w:rPr>
        <w:t xml:space="preserve"> đ</w:t>
      </w:r>
      <w:r w:rsidR="002D25F3" w:rsidRPr="00620502">
        <w:rPr>
          <w:sz w:val="28"/>
          <w:szCs w:val="28"/>
        </w:rPr>
        <w:t xml:space="preserve">ối với những xã đã đạt chuẩn nông thôn mới </w:t>
      </w:r>
      <w:r w:rsidR="001A1007" w:rsidRPr="00620502">
        <w:rPr>
          <w:sz w:val="28"/>
          <w:szCs w:val="28"/>
        </w:rPr>
        <w:t xml:space="preserve">nếu không kịp thời </w:t>
      </w:r>
      <w:r w:rsidR="001C3ADF" w:rsidRPr="00620502">
        <w:rPr>
          <w:sz w:val="28"/>
          <w:szCs w:val="28"/>
          <w:shd w:val="clear" w:color="auto" w:fill="FFFFFF"/>
        </w:rPr>
        <w:t>cập nhật các yêu cầu mới và</w:t>
      </w:r>
      <w:r w:rsidR="002D25F3" w:rsidRPr="00620502">
        <w:rPr>
          <w:sz w:val="28"/>
          <w:szCs w:val="28"/>
          <w:shd w:val="clear" w:color="auto" w:fill="FFFFFF"/>
        </w:rPr>
        <w:t xml:space="preserve"> nâng cấp</w:t>
      </w:r>
      <w:r w:rsidR="001C3ADF" w:rsidRPr="00620502">
        <w:rPr>
          <w:sz w:val="28"/>
          <w:szCs w:val="28"/>
          <w:shd w:val="clear" w:color="auto" w:fill="FFFFFF"/>
        </w:rPr>
        <w:t xml:space="preserve"> các</w:t>
      </w:r>
      <w:r w:rsidR="002D25F3" w:rsidRPr="00620502">
        <w:rPr>
          <w:sz w:val="28"/>
          <w:szCs w:val="28"/>
          <w:shd w:val="clear" w:color="auto" w:fill="FFFFFF"/>
        </w:rPr>
        <w:t xml:space="preserve"> tiêu chí; vi phạm 1 trong </w:t>
      </w:r>
      <w:r w:rsidR="001C3ADF" w:rsidRPr="00620502">
        <w:rPr>
          <w:sz w:val="28"/>
          <w:szCs w:val="28"/>
          <w:shd w:val="clear" w:color="auto" w:fill="FFFFFF"/>
        </w:rPr>
        <w:t>3</w:t>
      </w:r>
      <w:r w:rsidR="002D25F3" w:rsidRPr="00620502">
        <w:rPr>
          <w:sz w:val="28"/>
          <w:szCs w:val="28"/>
          <w:shd w:val="clear" w:color="auto" w:fill="FFFFFF"/>
        </w:rPr>
        <w:t xml:space="preserve"> vấn đề:</w:t>
      </w:r>
      <w:r w:rsidR="001C3ADF" w:rsidRPr="00620502">
        <w:rPr>
          <w:sz w:val="28"/>
          <w:szCs w:val="28"/>
          <w:shd w:val="clear" w:color="auto" w:fill="FFFFFF"/>
        </w:rPr>
        <w:t xml:space="preserve"> </w:t>
      </w:r>
      <w:r w:rsidR="002D25F3" w:rsidRPr="00620502">
        <w:rPr>
          <w:sz w:val="28"/>
          <w:szCs w:val="28"/>
        </w:rPr>
        <w:t>Có tiêu chí không đạt chuẩn</w:t>
      </w:r>
      <w:r w:rsidR="001C3ADF" w:rsidRPr="00620502">
        <w:rPr>
          <w:sz w:val="28"/>
          <w:szCs w:val="28"/>
        </w:rPr>
        <w:t xml:space="preserve">; có nợ đọng; tỷ lệ hài lòng của người dân bị tụt giảm </w:t>
      </w:r>
      <w:r w:rsidR="002D25F3" w:rsidRPr="00620502">
        <w:rPr>
          <w:sz w:val="28"/>
          <w:szCs w:val="28"/>
        </w:rPr>
        <w:t>(dưới 80%</w:t>
      </w:r>
      <w:r w:rsidR="001C3ADF" w:rsidRPr="00620502">
        <w:rPr>
          <w:sz w:val="28"/>
          <w:szCs w:val="28"/>
        </w:rPr>
        <w:t xml:space="preserve">) </w:t>
      </w:r>
      <w:r w:rsidR="002D25F3" w:rsidRPr="00620502">
        <w:rPr>
          <w:sz w:val="28"/>
          <w:szCs w:val="28"/>
          <w:shd w:val="clear" w:color="auto" w:fill="FFFFFF"/>
        </w:rPr>
        <w:t xml:space="preserve">thì sẽ bị </w:t>
      </w:r>
      <w:r w:rsidR="001C3ADF" w:rsidRPr="00620502">
        <w:rPr>
          <w:sz w:val="28"/>
          <w:szCs w:val="28"/>
          <w:shd w:val="clear" w:color="auto" w:fill="FFFFFF"/>
        </w:rPr>
        <w:t xml:space="preserve">xem xét thu </w:t>
      </w:r>
      <w:r w:rsidR="002D25F3" w:rsidRPr="00620502">
        <w:rPr>
          <w:sz w:val="28"/>
          <w:szCs w:val="28"/>
          <w:shd w:val="clear" w:color="auto" w:fill="FFFFFF"/>
        </w:rPr>
        <w:t>hồi bằng công nhận đạt chuẩn.</w:t>
      </w:r>
    </w:p>
    <w:p w:rsidR="002D25F3" w:rsidRPr="00620502" w:rsidRDefault="007B07AE" w:rsidP="00D97B0A">
      <w:pPr>
        <w:spacing w:line="276" w:lineRule="auto"/>
        <w:ind w:firstLine="450"/>
        <w:jc w:val="both"/>
        <w:textAlignment w:val="baseline"/>
        <w:rPr>
          <w:sz w:val="28"/>
          <w:szCs w:val="28"/>
        </w:rPr>
      </w:pPr>
      <w:r w:rsidRPr="00620502">
        <w:rPr>
          <w:b/>
          <w:sz w:val="28"/>
          <w:szCs w:val="28"/>
          <w:u w:val="single"/>
        </w:rPr>
        <w:lastRenderedPageBreak/>
        <w:t>1</w:t>
      </w:r>
      <w:r w:rsidR="00B33829" w:rsidRPr="00620502">
        <w:rPr>
          <w:b/>
          <w:sz w:val="28"/>
          <w:szCs w:val="28"/>
          <w:u w:val="single"/>
        </w:rPr>
        <w:t>4</w:t>
      </w:r>
      <w:r w:rsidRPr="00620502">
        <w:rPr>
          <w:b/>
          <w:sz w:val="28"/>
          <w:szCs w:val="28"/>
          <w:u w:val="single"/>
        </w:rPr>
        <w:t>. Nữ:</w:t>
      </w:r>
      <w:r w:rsidRPr="00620502">
        <w:rPr>
          <w:sz w:val="28"/>
          <w:szCs w:val="28"/>
        </w:rPr>
        <w:t xml:space="preserve"> </w:t>
      </w:r>
      <w:r w:rsidR="00EF1367" w:rsidRPr="00620502">
        <w:rPr>
          <w:bCs/>
          <w:sz w:val="28"/>
          <w:szCs w:val="28"/>
        </w:rPr>
        <w:t>V</w:t>
      </w:r>
      <w:r w:rsidR="002D25F3" w:rsidRPr="00620502">
        <w:rPr>
          <w:rStyle w:val="normalchar1"/>
          <w:rFonts w:ascii="Times New Roman" w:hAnsi="Times New Roman"/>
        </w:rPr>
        <w:t>ới quan điểm c</w:t>
      </w:r>
      <w:r w:rsidR="002D25F3" w:rsidRPr="00620502">
        <w:rPr>
          <w:sz w:val="28"/>
          <w:szCs w:val="28"/>
          <w:lang w:val="sq-AL"/>
        </w:rPr>
        <w:t>hỉ đạo</w:t>
      </w:r>
      <w:r w:rsidR="002D25F3" w:rsidRPr="00620502">
        <w:rPr>
          <w:i/>
          <w:sz w:val="28"/>
          <w:szCs w:val="28"/>
          <w:lang w:val="sq-AL"/>
        </w:rPr>
        <w:t xml:space="preserve"> </w:t>
      </w:r>
      <w:r w:rsidR="002D25F3" w:rsidRPr="00620502">
        <w:rPr>
          <w:sz w:val="28"/>
          <w:szCs w:val="28"/>
          <w:lang w:val="sq-AL"/>
        </w:rPr>
        <w:t xml:space="preserve">xuyên suốt: Xây dựng nông thôn mới là nhiệm vụ chính trị trọng tâm, thường xuyên, liên tục, lâu dài; thực hiện Phong trào thi đua xây dựng nông thôn mới đô thị văn minh là </w:t>
      </w:r>
      <w:r w:rsidR="00FF39E8" w:rsidRPr="00620502">
        <w:rPr>
          <w:sz w:val="28"/>
          <w:szCs w:val="28"/>
          <w:lang w:val="sq-AL"/>
        </w:rPr>
        <w:t>nhiệm vụ quan trọng trước mắt, lâu dài; xây dựng nông thôn mới, đô thị văn minh</w:t>
      </w:r>
      <w:r w:rsidR="008526E7" w:rsidRPr="00620502">
        <w:rPr>
          <w:sz w:val="28"/>
          <w:szCs w:val="28"/>
          <w:lang w:val="sq-AL"/>
        </w:rPr>
        <w:t xml:space="preserve"> là</w:t>
      </w:r>
      <w:r w:rsidR="00FF39E8" w:rsidRPr="00620502">
        <w:rPr>
          <w:sz w:val="28"/>
          <w:szCs w:val="28"/>
          <w:lang w:val="sq-AL"/>
        </w:rPr>
        <w:t xml:space="preserve"> </w:t>
      </w:r>
      <w:r w:rsidR="002D25F3" w:rsidRPr="00620502">
        <w:rPr>
          <w:sz w:val="28"/>
          <w:szCs w:val="28"/>
          <w:lang w:val="sq-AL"/>
        </w:rPr>
        <w:t>trách nhiệm của cả hệ thống chính trị và toàn xã hội, phải tập trung cao trong lãnh đạo, chỉ đạo, tổ chức thực hiện tạo thành phong trào thi đua rộng lớn.</w:t>
      </w:r>
    </w:p>
    <w:p w:rsidR="002D25F3" w:rsidRPr="00620502" w:rsidRDefault="008526E7" w:rsidP="00D97B0A">
      <w:pPr>
        <w:shd w:val="clear" w:color="auto" w:fill="FFFFFF"/>
        <w:spacing w:line="276" w:lineRule="auto"/>
        <w:ind w:firstLine="450"/>
        <w:jc w:val="both"/>
        <w:rPr>
          <w:sz w:val="28"/>
          <w:szCs w:val="28"/>
          <w:lang w:val="sq-AL"/>
        </w:rPr>
      </w:pPr>
      <w:r w:rsidRPr="00620502">
        <w:rPr>
          <w:b/>
          <w:bCs/>
          <w:sz w:val="28"/>
          <w:szCs w:val="28"/>
          <w:u w:val="single"/>
        </w:rPr>
        <w:t>1</w:t>
      </w:r>
      <w:r w:rsidR="009127F0" w:rsidRPr="00620502">
        <w:rPr>
          <w:b/>
          <w:bCs/>
          <w:sz w:val="28"/>
          <w:szCs w:val="28"/>
          <w:u w:val="single"/>
        </w:rPr>
        <w:t>5.</w:t>
      </w:r>
      <w:r w:rsidRPr="00620502">
        <w:rPr>
          <w:b/>
          <w:bCs/>
          <w:sz w:val="28"/>
          <w:szCs w:val="28"/>
          <w:u w:val="single"/>
        </w:rPr>
        <w:t xml:space="preserve"> Nam:</w:t>
      </w:r>
      <w:r w:rsidRPr="00620502">
        <w:rPr>
          <w:b/>
          <w:bCs/>
          <w:sz w:val="28"/>
          <w:szCs w:val="28"/>
        </w:rPr>
        <w:t xml:space="preserve"> </w:t>
      </w:r>
      <w:r w:rsidRPr="00620502">
        <w:rPr>
          <w:bCs/>
          <w:sz w:val="28"/>
          <w:szCs w:val="28"/>
        </w:rPr>
        <w:t>Năm 2018</w:t>
      </w:r>
      <w:r w:rsidR="00C42C50" w:rsidRPr="00620502">
        <w:rPr>
          <w:bCs/>
          <w:sz w:val="28"/>
          <w:szCs w:val="28"/>
        </w:rPr>
        <w:t>:</w:t>
      </w:r>
      <w:r w:rsidRPr="00620502">
        <w:rPr>
          <w:bCs/>
          <w:sz w:val="28"/>
          <w:szCs w:val="28"/>
        </w:rPr>
        <w:t xml:space="preserve"> về nông thôn mới </w:t>
      </w:r>
      <w:r w:rsidR="002D25F3" w:rsidRPr="00620502">
        <w:rPr>
          <w:bCs/>
          <w:sz w:val="28"/>
          <w:szCs w:val="28"/>
        </w:rPr>
        <w:t>phấn đấu n</w:t>
      </w:r>
      <w:r w:rsidR="002D25F3" w:rsidRPr="00620502">
        <w:rPr>
          <w:sz w:val="28"/>
          <w:szCs w:val="28"/>
          <w:lang w:val="sq-AL"/>
        </w:rPr>
        <w:t>âng mức độ chất lượng</w:t>
      </w:r>
      <w:r w:rsidR="00C42C50" w:rsidRPr="00620502">
        <w:rPr>
          <w:sz w:val="28"/>
          <w:szCs w:val="28"/>
          <w:lang w:val="sq-AL"/>
        </w:rPr>
        <w:t xml:space="preserve"> </w:t>
      </w:r>
      <w:r w:rsidR="002D25F3" w:rsidRPr="00620502">
        <w:rPr>
          <w:sz w:val="28"/>
          <w:szCs w:val="28"/>
          <w:lang w:val="sq-AL"/>
        </w:rPr>
        <w:t xml:space="preserve"> các tiêu chí lên 1,2 lần; số tiêu chí bình quân là 15,5 tiêu chí/ xã; </w:t>
      </w:r>
      <w:r w:rsidR="002D25F3" w:rsidRPr="00620502">
        <w:rPr>
          <w:bCs/>
          <w:sz w:val="28"/>
          <w:szCs w:val="28"/>
        </w:rPr>
        <w:t xml:space="preserve">có thêm </w:t>
      </w:r>
      <w:r w:rsidR="002D25F3" w:rsidRPr="00620502">
        <w:rPr>
          <w:sz w:val="28"/>
          <w:szCs w:val="28"/>
          <w:lang w:val="sq-AL"/>
        </w:rPr>
        <w:t>30 Khu dân cư NTM kiểu mẫu, 250 vườn mẫu đạt chuẩn; có ít nhất 2 xã đạt chuẩn nông thôn mới kiểu mẫu và 20 xã đạt chuẩn nông thôn mới; số xã dưới 11 tiêu chí tối đa là 20 xã và phấn đấu xây dựng huyện Nghi Xuân đạt chuẩn huyện nông thôn mới, thành phố Hà Tĩnh hoàn thành nhiệm vụ xây dựng nông thôn mới.</w:t>
      </w:r>
    </w:p>
    <w:p w:rsidR="00A24090" w:rsidRPr="00620502" w:rsidRDefault="003C6F7C" w:rsidP="00A24090">
      <w:pPr>
        <w:shd w:val="clear" w:color="auto" w:fill="FFFFFF"/>
        <w:spacing w:line="276" w:lineRule="auto"/>
        <w:ind w:firstLine="450"/>
        <w:jc w:val="both"/>
        <w:rPr>
          <w:sz w:val="28"/>
          <w:szCs w:val="28"/>
          <w:lang w:val="sq-AL"/>
        </w:rPr>
      </w:pPr>
      <w:r w:rsidRPr="00620502">
        <w:rPr>
          <w:b/>
          <w:sz w:val="28"/>
          <w:szCs w:val="28"/>
          <w:lang w:val="sq-AL"/>
        </w:rPr>
        <w:t>1</w:t>
      </w:r>
      <w:r w:rsidR="00871B31" w:rsidRPr="00620502">
        <w:rPr>
          <w:b/>
          <w:sz w:val="28"/>
          <w:szCs w:val="28"/>
          <w:lang w:val="sq-AL"/>
        </w:rPr>
        <w:t>6</w:t>
      </w:r>
      <w:r w:rsidRPr="00620502">
        <w:rPr>
          <w:b/>
          <w:sz w:val="28"/>
          <w:szCs w:val="28"/>
          <w:lang w:val="sq-AL"/>
        </w:rPr>
        <w:t>. Nữ:</w:t>
      </w:r>
      <w:r w:rsidR="0040035F" w:rsidRPr="00620502">
        <w:rPr>
          <w:sz w:val="28"/>
          <w:szCs w:val="28"/>
          <w:lang w:val="sq-AL"/>
        </w:rPr>
        <w:t xml:space="preserve"> </w:t>
      </w:r>
      <w:r w:rsidR="00A24090" w:rsidRPr="00620502">
        <w:rPr>
          <w:sz w:val="28"/>
          <w:szCs w:val="28"/>
          <w:lang w:val="sq-AL"/>
        </w:rPr>
        <w:t>Về phát triển đô thị văn minh: Có 30% phường, thị trấn được công nhận Phường, Thị trấn đạt chuẩn văn minh đô thị; 50% số phường, thị trấn đạt tiêu chuẩn quy định về Xây dựng nếp sống văn minh, môi trường văn hóa đô thị; 60% số phường, thị trấn đạt tiêu chuẩn quy định về Xây dựng phong trào văn hóa, thể thao, thành phố Hà Tĩnh đạt đô thị loại 2.</w:t>
      </w:r>
    </w:p>
    <w:p w:rsidR="002D25F3" w:rsidRPr="00620502" w:rsidRDefault="005513D7" w:rsidP="00D97B0A">
      <w:pPr>
        <w:tabs>
          <w:tab w:val="left" w:pos="540"/>
          <w:tab w:val="left" w:pos="720"/>
          <w:tab w:val="left" w:pos="900"/>
        </w:tabs>
        <w:spacing w:line="276" w:lineRule="auto"/>
        <w:ind w:firstLine="450"/>
        <w:jc w:val="both"/>
        <w:rPr>
          <w:sz w:val="28"/>
          <w:szCs w:val="28"/>
          <w:lang w:val="nl-NL"/>
        </w:rPr>
      </w:pPr>
      <w:r w:rsidRPr="00620502">
        <w:rPr>
          <w:b/>
          <w:bCs/>
          <w:iCs/>
          <w:sz w:val="28"/>
          <w:szCs w:val="28"/>
          <w:u w:val="single"/>
          <w:lang w:val="es-ES_tradnl"/>
        </w:rPr>
        <w:t>1</w:t>
      </w:r>
      <w:r w:rsidR="00197704" w:rsidRPr="00620502">
        <w:rPr>
          <w:b/>
          <w:bCs/>
          <w:iCs/>
          <w:sz w:val="28"/>
          <w:szCs w:val="28"/>
          <w:u w:val="single"/>
          <w:lang w:val="es-ES_tradnl"/>
        </w:rPr>
        <w:t>7</w:t>
      </w:r>
      <w:r w:rsidR="00E67693" w:rsidRPr="00620502">
        <w:rPr>
          <w:b/>
          <w:bCs/>
          <w:iCs/>
          <w:sz w:val="28"/>
          <w:szCs w:val="28"/>
          <w:u w:val="single"/>
          <w:lang w:val="es-ES_tradnl"/>
        </w:rPr>
        <w:t>.Nam:</w:t>
      </w:r>
      <w:r w:rsidR="00E67693" w:rsidRPr="00620502">
        <w:rPr>
          <w:b/>
          <w:bCs/>
          <w:iCs/>
          <w:sz w:val="28"/>
          <w:szCs w:val="28"/>
          <w:lang w:val="es-ES_tradnl"/>
        </w:rPr>
        <w:t xml:space="preserve"> </w:t>
      </w:r>
      <w:r w:rsidR="002D25F3" w:rsidRPr="00620502">
        <w:rPr>
          <w:sz w:val="28"/>
          <w:szCs w:val="28"/>
          <w:lang w:val="nl-NL"/>
        </w:rPr>
        <w:t>Tiếp tục đa dạng hóa</w:t>
      </w:r>
      <w:r w:rsidR="00287DCB" w:rsidRPr="00620502">
        <w:rPr>
          <w:sz w:val="28"/>
          <w:szCs w:val="28"/>
          <w:lang w:val="nl-NL"/>
        </w:rPr>
        <w:t>,</w:t>
      </w:r>
      <w:r w:rsidR="002D25F3" w:rsidRPr="00620502">
        <w:rPr>
          <w:sz w:val="28"/>
          <w:szCs w:val="28"/>
          <w:lang w:val="nl-NL"/>
        </w:rPr>
        <w:t xml:space="preserve"> </w:t>
      </w:r>
      <w:r w:rsidR="003C6F7C" w:rsidRPr="00620502">
        <w:rPr>
          <w:sz w:val="28"/>
          <w:szCs w:val="28"/>
          <w:lang w:val="nl-NL"/>
        </w:rPr>
        <w:t xml:space="preserve">phát huy cao </w:t>
      </w:r>
      <w:r w:rsidR="002D25F3" w:rsidRPr="00620502">
        <w:rPr>
          <w:sz w:val="28"/>
          <w:szCs w:val="28"/>
          <w:lang w:val="nl-NL"/>
        </w:rPr>
        <w:t>các nguồn vốn để thực hiện</w:t>
      </w:r>
      <w:r w:rsidR="007C4C2C" w:rsidRPr="00620502">
        <w:rPr>
          <w:sz w:val="28"/>
          <w:szCs w:val="28"/>
          <w:lang w:val="nl-NL"/>
        </w:rPr>
        <w:t>,</w:t>
      </w:r>
      <w:r w:rsidR="002D25F3" w:rsidRPr="00620502">
        <w:rPr>
          <w:sz w:val="28"/>
          <w:szCs w:val="28"/>
          <w:lang w:val="nl-NL"/>
        </w:rPr>
        <w:t xml:space="preserve"> </w:t>
      </w:r>
      <w:r w:rsidR="007D7213" w:rsidRPr="00620502">
        <w:rPr>
          <w:sz w:val="28"/>
          <w:szCs w:val="28"/>
          <w:lang w:val="nl-NL"/>
        </w:rPr>
        <w:t xml:space="preserve">gắn kết chặt chẽ </w:t>
      </w:r>
      <w:r w:rsidR="002D25F3" w:rsidRPr="00620502">
        <w:rPr>
          <w:sz w:val="28"/>
          <w:szCs w:val="28"/>
          <w:lang w:val="nl-NL"/>
        </w:rPr>
        <w:t>với Chương trình mục tiêu quốc gia giảm nghèo bền vững và các chương trình mục tiêu, các</w:t>
      </w:r>
      <w:r w:rsidR="007D7213" w:rsidRPr="00620502">
        <w:rPr>
          <w:sz w:val="28"/>
          <w:szCs w:val="28"/>
          <w:lang w:val="nl-NL"/>
        </w:rPr>
        <w:t xml:space="preserve"> dự án hỗ trợ khác trên địa bàn</w:t>
      </w:r>
      <w:r w:rsidR="002D25F3" w:rsidRPr="00620502">
        <w:rPr>
          <w:sz w:val="28"/>
          <w:szCs w:val="28"/>
          <w:lang w:val="nl-NL"/>
        </w:rPr>
        <w:t>; tăng cường các hình thức hợp tác công tư và xã hội hóa</w:t>
      </w:r>
      <w:r w:rsidR="007D7213" w:rsidRPr="00620502">
        <w:rPr>
          <w:sz w:val="28"/>
          <w:szCs w:val="28"/>
          <w:lang w:val="nl-NL"/>
        </w:rPr>
        <w:t>, nhất là các lĩnh vực</w:t>
      </w:r>
      <w:r w:rsidR="002D25F3" w:rsidRPr="00620502">
        <w:rPr>
          <w:sz w:val="28"/>
          <w:szCs w:val="28"/>
          <w:lang w:val="nl-NL"/>
        </w:rPr>
        <w:t xml:space="preserve"> môi trường, giao thông nông thôn, hạ tầng thương mại, cung cấp nước sạch, dịch vụ văn hóa - thể thao</w:t>
      </w:r>
      <w:r w:rsidR="007D7213" w:rsidRPr="00620502">
        <w:rPr>
          <w:sz w:val="28"/>
          <w:szCs w:val="28"/>
          <w:lang w:val="nl-NL"/>
        </w:rPr>
        <w:t xml:space="preserve"> tại cộng đồng dân cư,...</w:t>
      </w:r>
    </w:p>
    <w:p w:rsidR="00F21EF1" w:rsidRPr="00620502" w:rsidRDefault="00DE121A" w:rsidP="00D97B0A">
      <w:pPr>
        <w:pStyle w:val="NormalWeb"/>
        <w:spacing w:before="0" w:beforeAutospacing="0" w:after="0" w:afterAutospacing="0" w:line="276" w:lineRule="auto"/>
        <w:ind w:firstLine="450"/>
        <w:jc w:val="both"/>
        <w:rPr>
          <w:b/>
          <w:sz w:val="28"/>
          <w:szCs w:val="28"/>
        </w:rPr>
      </w:pPr>
      <w:r w:rsidRPr="00620502">
        <w:rPr>
          <w:b/>
          <w:sz w:val="28"/>
          <w:szCs w:val="28"/>
        </w:rPr>
        <w:t>X</w:t>
      </w:r>
      <w:r w:rsidR="00F21EF1" w:rsidRPr="00620502">
        <w:rPr>
          <w:b/>
          <w:sz w:val="28"/>
          <w:szCs w:val="28"/>
        </w:rPr>
        <w:t>en</w:t>
      </w:r>
      <w:r w:rsidRPr="00620502">
        <w:rPr>
          <w:b/>
          <w:sz w:val="28"/>
          <w:szCs w:val="28"/>
        </w:rPr>
        <w:t xml:space="preserve"> nhạc </w:t>
      </w:r>
      <w:r w:rsidR="002C6CF9" w:rsidRPr="00620502">
        <w:rPr>
          <w:b/>
          <w:sz w:val="28"/>
          <w:szCs w:val="28"/>
        </w:rPr>
        <w:t>...</w:t>
      </w:r>
      <w:r w:rsidRPr="00620502">
        <w:rPr>
          <w:b/>
          <w:sz w:val="28"/>
          <w:szCs w:val="28"/>
        </w:rPr>
        <w:t xml:space="preserve"> khoảng 20 giây</w:t>
      </w:r>
    </w:p>
    <w:p w:rsidR="00E536AE" w:rsidRPr="00620502" w:rsidRDefault="00B32B9D" w:rsidP="00D97B0A">
      <w:pPr>
        <w:spacing w:line="276" w:lineRule="auto"/>
        <w:ind w:firstLine="450"/>
        <w:jc w:val="both"/>
        <w:textAlignment w:val="baseline"/>
        <w:rPr>
          <w:sz w:val="28"/>
          <w:szCs w:val="28"/>
          <w:lang w:val="nl-NL"/>
        </w:rPr>
      </w:pPr>
      <w:r w:rsidRPr="00620502">
        <w:rPr>
          <w:b/>
          <w:bCs/>
          <w:sz w:val="28"/>
          <w:szCs w:val="28"/>
          <w:u w:val="single"/>
        </w:rPr>
        <w:t>1</w:t>
      </w:r>
      <w:r w:rsidR="0046270B" w:rsidRPr="00620502">
        <w:rPr>
          <w:b/>
          <w:bCs/>
          <w:sz w:val="28"/>
          <w:szCs w:val="28"/>
          <w:u w:val="single"/>
        </w:rPr>
        <w:t>8</w:t>
      </w:r>
      <w:r w:rsidR="00E67693" w:rsidRPr="00620502">
        <w:rPr>
          <w:b/>
          <w:bCs/>
          <w:sz w:val="28"/>
          <w:szCs w:val="28"/>
          <w:u w:val="single"/>
        </w:rPr>
        <w:t>. Nữ</w:t>
      </w:r>
      <w:r w:rsidR="00E67693" w:rsidRPr="00620502">
        <w:rPr>
          <w:b/>
          <w:bCs/>
          <w:sz w:val="28"/>
          <w:szCs w:val="28"/>
        </w:rPr>
        <w:t xml:space="preserve">: </w:t>
      </w:r>
      <w:r w:rsidR="002D25F3" w:rsidRPr="00620502">
        <w:rPr>
          <w:sz w:val="28"/>
          <w:szCs w:val="28"/>
          <w:lang w:val="nl-NL"/>
        </w:rPr>
        <w:t>Khuyến khích người dân tích cực đóng góp xây dựng nông thôn mới</w:t>
      </w:r>
      <w:r w:rsidR="000A0A82" w:rsidRPr="00620502">
        <w:rPr>
          <w:sz w:val="28"/>
          <w:szCs w:val="28"/>
          <w:lang w:val="nl-NL"/>
        </w:rPr>
        <w:t>, đô</w:t>
      </w:r>
      <w:r w:rsidR="00287DCB" w:rsidRPr="00620502">
        <w:rPr>
          <w:sz w:val="28"/>
          <w:szCs w:val="28"/>
          <w:lang w:val="nl-NL"/>
        </w:rPr>
        <w:t xml:space="preserve"> thị văn minh;</w:t>
      </w:r>
      <w:r w:rsidR="000A0A82" w:rsidRPr="00620502">
        <w:rPr>
          <w:sz w:val="28"/>
          <w:szCs w:val="28"/>
          <w:lang w:val="nl-NL"/>
        </w:rPr>
        <w:t xml:space="preserve"> các khoản thu chi </w:t>
      </w:r>
      <w:r w:rsidR="002D25F3" w:rsidRPr="00620502">
        <w:rPr>
          <w:sz w:val="28"/>
          <w:szCs w:val="28"/>
          <w:lang w:val="nl-NL"/>
        </w:rPr>
        <w:t xml:space="preserve">phải được bàn bạc dân chủ, người dân thống nhất, không được áp đặt các khoản thu ngoài quy định của nhà nước khi nhân dân chưa đồng thuận; không được yêu cầu các đối tượng là hộ nghèo, hộ chính sách, người tàn tật phải </w:t>
      </w:r>
      <w:r w:rsidR="000A0A82" w:rsidRPr="00620502">
        <w:rPr>
          <w:sz w:val="28"/>
          <w:szCs w:val="28"/>
          <w:lang w:val="nl-NL"/>
        </w:rPr>
        <w:t>đóng góp xây dựng nông thôn mới, phải</w:t>
      </w:r>
      <w:r w:rsidR="002D25F3" w:rsidRPr="00620502">
        <w:rPr>
          <w:sz w:val="28"/>
          <w:szCs w:val="28"/>
          <w:lang w:val="nl-NL"/>
        </w:rPr>
        <w:t xml:space="preserve"> công khai</w:t>
      </w:r>
      <w:r w:rsidR="000A0A82" w:rsidRPr="00620502">
        <w:rPr>
          <w:sz w:val="28"/>
          <w:szCs w:val="28"/>
          <w:lang w:val="nl-NL"/>
        </w:rPr>
        <w:t xml:space="preserve"> minh bạch các khoản thu chi,</w:t>
      </w:r>
      <w:r w:rsidR="002D25F3" w:rsidRPr="00620502">
        <w:rPr>
          <w:sz w:val="28"/>
          <w:szCs w:val="28"/>
          <w:lang w:val="nl-NL"/>
        </w:rPr>
        <w:t xml:space="preserve"> có giải pháp giải quyết dứt điểm </w:t>
      </w:r>
      <w:r w:rsidR="000A0A82" w:rsidRPr="00620502">
        <w:rPr>
          <w:sz w:val="28"/>
          <w:szCs w:val="28"/>
          <w:lang w:val="nl-NL"/>
        </w:rPr>
        <w:t xml:space="preserve">các khoản </w:t>
      </w:r>
      <w:r w:rsidR="002D25F3" w:rsidRPr="00620502">
        <w:rPr>
          <w:sz w:val="28"/>
          <w:szCs w:val="28"/>
          <w:lang w:val="nl-NL"/>
        </w:rPr>
        <w:t>nợ</w:t>
      </w:r>
      <w:r w:rsidR="000A0A82" w:rsidRPr="00620502">
        <w:rPr>
          <w:sz w:val="28"/>
          <w:szCs w:val="28"/>
          <w:lang w:val="nl-NL"/>
        </w:rPr>
        <w:t xml:space="preserve"> (nếu có)</w:t>
      </w:r>
      <w:r w:rsidR="002D25F3" w:rsidRPr="00620502">
        <w:rPr>
          <w:sz w:val="28"/>
          <w:szCs w:val="28"/>
          <w:lang w:val="nl-NL"/>
        </w:rPr>
        <w:t xml:space="preserve">, tuyệt đối không để phát sinh nợ đọng, nợ </w:t>
      </w:r>
      <w:r w:rsidR="00387076" w:rsidRPr="00620502">
        <w:rPr>
          <w:sz w:val="28"/>
          <w:szCs w:val="28"/>
          <w:lang w:val="nl-NL"/>
        </w:rPr>
        <w:t>không có</w:t>
      </w:r>
      <w:r w:rsidR="002D25F3" w:rsidRPr="00620502">
        <w:rPr>
          <w:sz w:val="28"/>
          <w:szCs w:val="28"/>
          <w:lang w:val="nl-NL"/>
        </w:rPr>
        <w:t xml:space="preserve"> khả năng thanh toán.</w:t>
      </w:r>
    </w:p>
    <w:p w:rsidR="00467211" w:rsidRPr="00620502" w:rsidRDefault="00B32B9D" w:rsidP="00D97B0A">
      <w:pPr>
        <w:spacing w:line="276" w:lineRule="auto"/>
        <w:ind w:firstLine="450"/>
        <w:jc w:val="both"/>
        <w:rPr>
          <w:sz w:val="28"/>
          <w:szCs w:val="28"/>
        </w:rPr>
      </w:pPr>
      <w:r w:rsidRPr="00620502">
        <w:rPr>
          <w:rStyle w:val="Emphasis"/>
          <w:b/>
          <w:i w:val="0"/>
          <w:sz w:val="28"/>
          <w:szCs w:val="28"/>
          <w:u w:val="single"/>
        </w:rPr>
        <w:t>1</w:t>
      </w:r>
      <w:r w:rsidR="0046270B" w:rsidRPr="00620502">
        <w:rPr>
          <w:rStyle w:val="Emphasis"/>
          <w:b/>
          <w:i w:val="0"/>
          <w:sz w:val="28"/>
          <w:szCs w:val="28"/>
          <w:u w:val="single"/>
        </w:rPr>
        <w:t>9</w:t>
      </w:r>
      <w:r w:rsidR="00424118" w:rsidRPr="00620502">
        <w:rPr>
          <w:rStyle w:val="Emphasis"/>
          <w:b/>
          <w:i w:val="0"/>
          <w:sz w:val="28"/>
          <w:szCs w:val="28"/>
          <w:u w:val="single"/>
        </w:rPr>
        <w:t>. Nam:</w:t>
      </w:r>
      <w:r w:rsidR="00855892" w:rsidRPr="00620502">
        <w:rPr>
          <w:rStyle w:val="Emphasis"/>
          <w:b/>
          <w:i w:val="0"/>
          <w:sz w:val="28"/>
          <w:szCs w:val="28"/>
        </w:rPr>
        <w:t xml:space="preserve"> </w:t>
      </w:r>
      <w:r w:rsidR="001114E4" w:rsidRPr="00620502">
        <w:rPr>
          <w:rStyle w:val="Emphasis"/>
          <w:i w:val="0"/>
          <w:sz w:val="28"/>
          <w:szCs w:val="28"/>
        </w:rPr>
        <w:t>Tất cả các thôn đều phải</w:t>
      </w:r>
      <w:r w:rsidR="002A4CB2" w:rsidRPr="00620502">
        <w:rPr>
          <w:rStyle w:val="Emphasis"/>
          <w:i w:val="0"/>
          <w:sz w:val="28"/>
          <w:szCs w:val="28"/>
        </w:rPr>
        <w:t xml:space="preserve"> x</w:t>
      </w:r>
      <w:r w:rsidR="00467211" w:rsidRPr="00620502">
        <w:rPr>
          <w:sz w:val="28"/>
          <w:szCs w:val="28"/>
        </w:rPr>
        <w:t xml:space="preserve">ây dựng thành công Khu dân cư nông thôn mới kiểu mẫu </w:t>
      </w:r>
      <w:r w:rsidR="002A4CB2" w:rsidRPr="00620502">
        <w:rPr>
          <w:sz w:val="28"/>
          <w:szCs w:val="28"/>
        </w:rPr>
        <w:t xml:space="preserve">đạt chuẩn 10 tiêu chí và </w:t>
      </w:r>
      <w:r w:rsidR="00467211" w:rsidRPr="00620502">
        <w:rPr>
          <w:sz w:val="28"/>
          <w:szCs w:val="28"/>
        </w:rPr>
        <w:t>đạt được 10 yêu cầu:</w:t>
      </w:r>
    </w:p>
    <w:p w:rsidR="00467211" w:rsidRPr="00620502" w:rsidRDefault="00467211" w:rsidP="00D97B0A">
      <w:pPr>
        <w:spacing w:after="60" w:line="276" w:lineRule="auto"/>
        <w:ind w:firstLine="450"/>
        <w:jc w:val="both"/>
        <w:rPr>
          <w:sz w:val="28"/>
          <w:szCs w:val="28"/>
        </w:rPr>
      </w:pPr>
      <w:r w:rsidRPr="00620502">
        <w:rPr>
          <w:sz w:val="28"/>
          <w:szCs w:val="28"/>
        </w:rPr>
        <w:t>Một đích: Đích nông thôn mới;</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t>Hai chung: Chung sức, chung lòng;</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t>Ba sạch: Nhà sạch, vườn sạch, đường sạch;</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t>Bốn xanh: Vườn xanh, hàng rào xanh, đường xanh, hội quán xanh.</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lastRenderedPageBreak/>
        <w:t>Năm không: Không đói nghèo, không vi phạm pháp luật và tệ nạn xã hội, không có bạo lực gia đình, không sinh con thứ 3 trở lên, không có trẻ suy dinh dưỡng và bỏ học;</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t>Sáu mới: Tầm nhìn mới, nhận thức mới, cách làm mới, diện mạo mới, kinh tế mới, cuộc sống mới;</w:t>
      </w:r>
    </w:p>
    <w:p w:rsidR="00467211" w:rsidRPr="00620502" w:rsidRDefault="00467211" w:rsidP="00D97B0A">
      <w:pPr>
        <w:spacing w:after="60" w:line="276" w:lineRule="auto"/>
        <w:ind w:firstLine="450"/>
        <w:jc w:val="both"/>
        <w:rPr>
          <w:spacing w:val="-6"/>
          <w:sz w:val="28"/>
          <w:szCs w:val="28"/>
          <w:lang w:val="de-DE"/>
        </w:rPr>
      </w:pPr>
      <w:r w:rsidRPr="00620502">
        <w:rPr>
          <w:spacing w:val="-6"/>
          <w:sz w:val="28"/>
          <w:szCs w:val="28"/>
          <w:lang w:val="de-DE"/>
        </w:rPr>
        <w:t>Bảy đẹp: Nhà đẹp, vườn đẹp, ngõ đẹp, đường đẹp, đồng đẹp, làng đẹp, sống đẹp.</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t>Tám tốt: Quy chế tốt, chấp hành tốt, sản xuất tốt, môi trường tốt, đoàn kết tốt, dân chủ tốt, hạ tầng tốt, an ninh tốt;</w:t>
      </w:r>
    </w:p>
    <w:p w:rsidR="00467211" w:rsidRPr="00620502" w:rsidRDefault="00467211" w:rsidP="00D97B0A">
      <w:pPr>
        <w:spacing w:after="60" w:line="276" w:lineRule="auto"/>
        <w:ind w:firstLine="450"/>
        <w:jc w:val="both"/>
        <w:rPr>
          <w:sz w:val="28"/>
          <w:szCs w:val="28"/>
          <w:lang w:val="de-DE"/>
        </w:rPr>
      </w:pPr>
      <w:r w:rsidRPr="00620502">
        <w:rPr>
          <w:sz w:val="28"/>
          <w:szCs w:val="28"/>
          <w:lang w:val="de-DE"/>
        </w:rPr>
        <w:t>Chín chuẩn: Nhà chuẩn, vườn chuẩn, đường chuẩn, điện chuẩn, cơ sở vật chất văn hóa chuẩn, giáo dục chuẩn, y tế chuẩn, văn hóa chuẩn, Hệ thống tổ chức chính trị chuẩn;</w:t>
      </w:r>
    </w:p>
    <w:p w:rsidR="00467211" w:rsidRPr="00620502" w:rsidRDefault="00467211" w:rsidP="00D97B0A">
      <w:pPr>
        <w:spacing w:line="276" w:lineRule="auto"/>
        <w:ind w:firstLine="450"/>
        <w:jc w:val="both"/>
        <w:rPr>
          <w:sz w:val="28"/>
          <w:szCs w:val="28"/>
        </w:rPr>
      </w:pPr>
      <w:r w:rsidRPr="00620502">
        <w:rPr>
          <w:sz w:val="28"/>
          <w:szCs w:val="28"/>
          <w:lang w:val="de-DE"/>
        </w:rPr>
        <w:t>Mười có: Có quy hoạch, có sản phẩm sạch, có nước sạch, có điện chiếu sáng đường trục thôn, có hệ thống thoát nước được xử lý, có hương ước, có sinh hoạt câu lạc bộ, có hàng rào xanh, có hệ thống truyền thanh và có internet;</w:t>
      </w:r>
    </w:p>
    <w:p w:rsidR="00646E7A" w:rsidRPr="00620502" w:rsidRDefault="00B517EA" w:rsidP="00D97B0A">
      <w:pPr>
        <w:spacing w:line="276" w:lineRule="auto"/>
        <w:ind w:firstLine="450"/>
        <w:jc w:val="both"/>
        <w:rPr>
          <w:rStyle w:val="Emphasis"/>
          <w:i w:val="0"/>
          <w:sz w:val="28"/>
          <w:szCs w:val="28"/>
        </w:rPr>
      </w:pPr>
      <w:r w:rsidRPr="00620502">
        <w:rPr>
          <w:rStyle w:val="Emphasis"/>
          <w:b/>
          <w:i w:val="0"/>
          <w:sz w:val="28"/>
          <w:szCs w:val="28"/>
          <w:u w:val="single"/>
        </w:rPr>
        <w:t>20</w:t>
      </w:r>
      <w:r w:rsidR="00467211" w:rsidRPr="00620502">
        <w:rPr>
          <w:rStyle w:val="Emphasis"/>
          <w:b/>
          <w:i w:val="0"/>
          <w:sz w:val="28"/>
          <w:szCs w:val="28"/>
          <w:u w:val="single"/>
        </w:rPr>
        <w:t xml:space="preserve">. </w:t>
      </w:r>
      <w:r w:rsidR="00AD0F7B" w:rsidRPr="00620502">
        <w:rPr>
          <w:rStyle w:val="Emphasis"/>
          <w:b/>
          <w:i w:val="0"/>
          <w:sz w:val="28"/>
          <w:szCs w:val="28"/>
          <w:u w:val="single"/>
        </w:rPr>
        <w:t xml:space="preserve">Nữ: </w:t>
      </w:r>
      <w:r w:rsidR="00AD0F7B" w:rsidRPr="00620502">
        <w:rPr>
          <w:rStyle w:val="Emphasis"/>
          <w:i w:val="0"/>
          <w:sz w:val="28"/>
          <w:szCs w:val="28"/>
        </w:rPr>
        <w:t xml:space="preserve"> </w:t>
      </w:r>
      <w:r w:rsidR="00646E7A" w:rsidRPr="00620502">
        <w:rPr>
          <w:sz w:val="28"/>
          <w:szCs w:val="28"/>
          <w:shd w:val="clear" w:color="auto" w:fill="FFFFFF"/>
        </w:rPr>
        <w:t>Các tổ dân phố xây dựng thành công các khu phố văn minh đạt 5 tiêu chuẩn, gồm: Quản lý kiến trúc, xây dựng đô thị theo quy hoạch; n</w:t>
      </w:r>
      <w:r w:rsidR="00646E7A" w:rsidRPr="00620502">
        <w:rPr>
          <w:sz w:val="28"/>
          <w:szCs w:val="28"/>
          <w:shd w:val="clear" w:color="auto" w:fill="FFFFFF"/>
          <w:lang w:val="nl-NL"/>
        </w:rPr>
        <w:t>âng cao chất lượng Gia đình văn hóa, Tổ dân phố văn hóa; x</w:t>
      </w:r>
      <w:r w:rsidR="00646E7A" w:rsidRPr="00620502">
        <w:rPr>
          <w:sz w:val="28"/>
          <w:szCs w:val="28"/>
          <w:shd w:val="clear" w:color="auto" w:fill="FFFFFF"/>
        </w:rPr>
        <w:t>ây dựng nếp</w:t>
      </w:r>
      <w:r w:rsidR="004F4DBB" w:rsidRPr="00620502">
        <w:rPr>
          <w:sz w:val="28"/>
          <w:szCs w:val="28"/>
          <w:shd w:val="clear" w:color="auto" w:fill="FFFFFF"/>
        </w:rPr>
        <w:t xml:space="preserve"> sống văn minh, môi trường văn </w:t>
      </w:r>
      <w:r w:rsidR="00646E7A" w:rsidRPr="00620502">
        <w:rPr>
          <w:sz w:val="28"/>
          <w:szCs w:val="28"/>
          <w:shd w:val="clear" w:color="auto" w:fill="FFFFFF"/>
        </w:rPr>
        <w:t>hóa đô thị; xây dựng phong trào văn hóa, thể thao; nghiêm chỉnh chấp hành chủ trương, đường lối của Đảng, chính sách, pháp luật của Nhà nước và quy định của địa phương</w:t>
      </w:r>
      <w:r w:rsidR="00A24090" w:rsidRPr="00620502">
        <w:rPr>
          <w:sz w:val="28"/>
          <w:szCs w:val="28"/>
          <w:shd w:val="clear" w:color="auto" w:fill="FFFFFF"/>
        </w:rPr>
        <w:t>.</w:t>
      </w:r>
    </w:p>
    <w:p w:rsidR="00BA24DD" w:rsidRPr="00620502" w:rsidRDefault="00B517EA" w:rsidP="00BA24DD">
      <w:pPr>
        <w:spacing w:line="276" w:lineRule="auto"/>
        <w:ind w:firstLine="450"/>
        <w:jc w:val="both"/>
        <w:rPr>
          <w:rStyle w:val="Emphasis"/>
          <w:i w:val="0"/>
          <w:iCs w:val="0"/>
          <w:sz w:val="28"/>
          <w:szCs w:val="28"/>
          <w:lang w:val="es-ES_tradnl"/>
        </w:rPr>
      </w:pPr>
      <w:r w:rsidRPr="00620502">
        <w:rPr>
          <w:rStyle w:val="Emphasis"/>
          <w:b/>
          <w:i w:val="0"/>
          <w:sz w:val="28"/>
          <w:szCs w:val="28"/>
          <w:u w:val="single"/>
        </w:rPr>
        <w:t>21</w:t>
      </w:r>
      <w:r w:rsidR="00AD0F7B" w:rsidRPr="00620502">
        <w:rPr>
          <w:rStyle w:val="Emphasis"/>
          <w:b/>
          <w:i w:val="0"/>
          <w:sz w:val="28"/>
          <w:szCs w:val="28"/>
          <w:u w:val="single"/>
        </w:rPr>
        <w:t>.</w:t>
      </w:r>
      <w:r w:rsidR="00467211" w:rsidRPr="00620502">
        <w:rPr>
          <w:rStyle w:val="Emphasis"/>
          <w:b/>
          <w:i w:val="0"/>
          <w:sz w:val="28"/>
          <w:szCs w:val="28"/>
          <w:u w:val="single"/>
        </w:rPr>
        <w:t xml:space="preserve">Nam: </w:t>
      </w:r>
      <w:r w:rsidR="00BA24DD" w:rsidRPr="00620502">
        <w:rPr>
          <w:sz w:val="28"/>
          <w:szCs w:val="28"/>
          <w:lang w:val="sq-AL"/>
        </w:rPr>
        <w:t xml:space="preserve">Tiếp tục kiên trì </w:t>
      </w:r>
      <w:r w:rsidR="00E4119F" w:rsidRPr="00620502">
        <w:rPr>
          <w:sz w:val="28"/>
          <w:szCs w:val="28"/>
          <w:lang w:val="sq-AL"/>
        </w:rPr>
        <w:t>đẩy mạnh</w:t>
      </w:r>
      <w:r w:rsidR="00BA24DD" w:rsidRPr="00620502">
        <w:rPr>
          <w:sz w:val="28"/>
          <w:szCs w:val="28"/>
          <w:lang w:val="sq-AL"/>
        </w:rPr>
        <w:t xml:space="preserve"> phát triển sản xuất, kinh doanh</w:t>
      </w:r>
      <w:r w:rsidR="00E4119F" w:rsidRPr="00620502">
        <w:rPr>
          <w:sz w:val="28"/>
          <w:szCs w:val="28"/>
          <w:lang w:val="sq-AL"/>
        </w:rPr>
        <w:t>,</w:t>
      </w:r>
      <w:r w:rsidR="00BA24DD" w:rsidRPr="00620502">
        <w:rPr>
          <w:sz w:val="28"/>
          <w:szCs w:val="28"/>
          <w:lang w:val="sq-AL"/>
        </w:rPr>
        <w:t xml:space="preserve"> nhất là phát triển sản xuất liên kết theo chuỗi giá trị. </w:t>
      </w:r>
      <w:r w:rsidR="00BA24DD" w:rsidRPr="00620502">
        <w:rPr>
          <w:rFonts w:eastAsia="Calibri"/>
          <w:sz w:val="28"/>
          <w:szCs w:val="28"/>
          <w:lang w:val="pt-BR"/>
        </w:rPr>
        <w:t>Chỉ đạo thực hiện cụ thể, có hiệu quả việc cơ cấu lại ngành nông nghiệp gắn với xây dựng nông thôn mới; Củng cố, phát triển các chuỗi liên kết sản xuất sản phẩm nông nghiệp hàng hóa chủ lực như cam, bưởi Phúc Trạch, rau củ quả, hươu, bò, lợn,...</w:t>
      </w:r>
    </w:p>
    <w:p w:rsidR="00AA4B27" w:rsidRPr="00620502" w:rsidRDefault="002D25F3" w:rsidP="002D5CAB">
      <w:pPr>
        <w:spacing w:line="276" w:lineRule="auto"/>
        <w:ind w:firstLine="450"/>
        <w:jc w:val="both"/>
        <w:rPr>
          <w:sz w:val="28"/>
          <w:szCs w:val="28"/>
          <w:lang w:val="sq-AL"/>
        </w:rPr>
      </w:pPr>
      <w:r w:rsidRPr="00620502">
        <w:rPr>
          <w:rFonts w:eastAsia="Calibri"/>
          <w:sz w:val="28"/>
          <w:szCs w:val="28"/>
          <w:lang w:val="pt-BR"/>
        </w:rPr>
        <w:t>Tăng cường ứng dụng, chuyển giao khoa học công nghệ về giống cây trồng, vật nuôi chất lượng cao, nhân rộng quy trình sản xuất VietGAP, nông nghiệp hữu cơ, có truy xuất nguồn gố</w:t>
      </w:r>
      <w:r w:rsidR="00AD0F7B" w:rsidRPr="00620502">
        <w:rPr>
          <w:rFonts w:eastAsia="Calibri"/>
          <w:sz w:val="28"/>
          <w:szCs w:val="28"/>
          <w:lang w:val="pt-BR"/>
        </w:rPr>
        <w:t>c</w:t>
      </w:r>
      <w:r w:rsidR="00BF386C" w:rsidRPr="00620502">
        <w:rPr>
          <w:rFonts w:eastAsia="Calibri"/>
          <w:sz w:val="28"/>
          <w:szCs w:val="28"/>
          <w:lang w:val="pt-BR"/>
        </w:rPr>
        <w:t>,</w:t>
      </w:r>
      <w:r w:rsidR="00AD0F7B" w:rsidRPr="00620502">
        <w:rPr>
          <w:rFonts w:eastAsia="Calibri"/>
          <w:sz w:val="28"/>
          <w:szCs w:val="28"/>
          <w:lang w:val="pt-BR"/>
        </w:rPr>
        <w:t xml:space="preserve"> gắn </w:t>
      </w:r>
      <w:r w:rsidR="0058403B" w:rsidRPr="00620502">
        <w:rPr>
          <w:rFonts w:eastAsia="Calibri"/>
          <w:sz w:val="28"/>
          <w:szCs w:val="28"/>
          <w:lang w:val="pt-BR"/>
        </w:rPr>
        <w:t>kết</w:t>
      </w:r>
      <w:r w:rsidR="00AD0F7B" w:rsidRPr="00620502">
        <w:rPr>
          <w:rFonts w:eastAsia="Calibri"/>
          <w:sz w:val="28"/>
          <w:szCs w:val="28"/>
          <w:lang w:val="pt-BR"/>
        </w:rPr>
        <w:t xml:space="preserve"> các doanh nghiệp,</w:t>
      </w:r>
      <w:r w:rsidRPr="00620502">
        <w:rPr>
          <w:rFonts w:eastAsia="Calibri"/>
          <w:sz w:val="28"/>
          <w:szCs w:val="28"/>
          <w:lang w:val="pt-BR"/>
        </w:rPr>
        <w:t xml:space="preserve"> cửa hàng tiêu thụ nông sản. P</w:t>
      </w:r>
      <w:r w:rsidRPr="00620502">
        <w:rPr>
          <w:sz w:val="28"/>
          <w:szCs w:val="28"/>
          <w:lang w:val="sq-AL"/>
        </w:rPr>
        <w:t xml:space="preserve">hát triển mạnh công nghiệp, tiểu thủ công nghiệp, thương mại </w:t>
      </w:r>
      <w:r w:rsidR="000614C7" w:rsidRPr="00620502">
        <w:rPr>
          <w:sz w:val="28"/>
          <w:szCs w:val="28"/>
          <w:lang w:val="sq-AL"/>
        </w:rPr>
        <w:t>dịch vụ</w:t>
      </w:r>
      <w:r w:rsidRPr="00620502">
        <w:rPr>
          <w:sz w:val="28"/>
          <w:szCs w:val="28"/>
          <w:lang w:val="sq-AL"/>
        </w:rPr>
        <w:t xml:space="preserve"> nông thôn, gắn </w:t>
      </w:r>
      <w:r w:rsidR="00315826" w:rsidRPr="00620502">
        <w:rPr>
          <w:sz w:val="28"/>
          <w:szCs w:val="28"/>
          <w:lang w:val="sq-AL"/>
        </w:rPr>
        <w:t>với chuyển dịch cơ cấu lao động nhằm</w:t>
      </w:r>
      <w:r w:rsidRPr="00620502">
        <w:rPr>
          <w:sz w:val="28"/>
          <w:szCs w:val="28"/>
          <w:lang w:val="sq-AL"/>
        </w:rPr>
        <w:t xml:space="preserve"> nâng cao</w:t>
      </w:r>
      <w:r w:rsidR="00315826" w:rsidRPr="00620502">
        <w:rPr>
          <w:sz w:val="28"/>
          <w:szCs w:val="28"/>
          <w:lang w:val="sq-AL"/>
        </w:rPr>
        <w:t xml:space="preserve"> nhanh hơn</w:t>
      </w:r>
      <w:r w:rsidRPr="00620502">
        <w:rPr>
          <w:sz w:val="28"/>
          <w:szCs w:val="28"/>
          <w:lang w:val="sq-AL"/>
        </w:rPr>
        <w:t xml:space="preserve"> thu nhập cho cư dân nông thôn; </w:t>
      </w:r>
    </w:p>
    <w:p w:rsidR="009B572F" w:rsidRPr="00620502" w:rsidRDefault="00AA4B27" w:rsidP="002D5CAB">
      <w:pPr>
        <w:spacing w:line="276" w:lineRule="auto"/>
        <w:ind w:firstLine="450"/>
        <w:jc w:val="both"/>
        <w:rPr>
          <w:sz w:val="28"/>
          <w:szCs w:val="28"/>
          <w:lang w:val="es-ES_tradnl"/>
        </w:rPr>
      </w:pPr>
      <w:r w:rsidRPr="00620502">
        <w:rPr>
          <w:rFonts w:eastAsia="Calibri"/>
          <w:sz w:val="28"/>
          <w:szCs w:val="28"/>
          <w:lang w:val="pt-BR"/>
        </w:rPr>
        <w:t>T</w:t>
      </w:r>
      <w:r w:rsidR="00AD0F7B" w:rsidRPr="00620502">
        <w:rPr>
          <w:rFonts w:eastAsia="Calibri"/>
          <w:sz w:val="28"/>
          <w:szCs w:val="28"/>
          <w:lang w:val="pt-BR"/>
        </w:rPr>
        <w:t xml:space="preserve">hực hiện </w:t>
      </w:r>
      <w:r w:rsidR="004F7916" w:rsidRPr="00620502">
        <w:rPr>
          <w:rFonts w:eastAsia="Calibri"/>
          <w:sz w:val="28"/>
          <w:szCs w:val="28"/>
          <w:lang w:val="pt-BR"/>
        </w:rPr>
        <w:t xml:space="preserve">có </w:t>
      </w:r>
      <w:r w:rsidR="006C6CAE" w:rsidRPr="00620502">
        <w:rPr>
          <w:rFonts w:eastAsia="Calibri"/>
          <w:sz w:val="28"/>
          <w:szCs w:val="28"/>
          <w:lang w:val="pt-BR"/>
        </w:rPr>
        <w:t xml:space="preserve">hiệu quả </w:t>
      </w:r>
      <w:r w:rsidR="00AD0F7B" w:rsidRPr="00620502">
        <w:rPr>
          <w:rFonts w:eastAsia="Calibri"/>
          <w:sz w:val="28"/>
          <w:szCs w:val="28"/>
          <w:lang w:val="pt-BR"/>
        </w:rPr>
        <w:t>Chương trình mỗi xã một sản phẩ</w:t>
      </w:r>
      <w:r w:rsidR="001038B9" w:rsidRPr="00620502">
        <w:rPr>
          <w:rFonts w:eastAsia="Calibri"/>
          <w:sz w:val="28"/>
          <w:szCs w:val="28"/>
          <w:lang w:val="pt-BR"/>
        </w:rPr>
        <w:t>m (OCOP).</w:t>
      </w:r>
    </w:p>
    <w:p w:rsidR="00951933" w:rsidRPr="00620502" w:rsidRDefault="00945688" w:rsidP="00951933">
      <w:pPr>
        <w:spacing w:line="276" w:lineRule="auto"/>
        <w:ind w:firstLine="450"/>
        <w:jc w:val="both"/>
        <w:rPr>
          <w:sz w:val="28"/>
          <w:szCs w:val="28"/>
          <w:lang w:val="nl-NL"/>
        </w:rPr>
      </w:pPr>
      <w:r w:rsidRPr="00620502">
        <w:rPr>
          <w:b/>
          <w:sz w:val="28"/>
          <w:szCs w:val="28"/>
          <w:u w:val="single"/>
          <w:lang w:val="nl-NL"/>
        </w:rPr>
        <w:t>2</w:t>
      </w:r>
      <w:r w:rsidR="00BB019F" w:rsidRPr="00620502">
        <w:rPr>
          <w:b/>
          <w:sz w:val="28"/>
          <w:szCs w:val="28"/>
          <w:u w:val="single"/>
          <w:lang w:val="nl-NL"/>
        </w:rPr>
        <w:t>2</w:t>
      </w:r>
      <w:r w:rsidR="00DC24C9" w:rsidRPr="00620502">
        <w:rPr>
          <w:b/>
          <w:sz w:val="28"/>
          <w:szCs w:val="28"/>
          <w:u w:val="single"/>
          <w:lang w:val="nl-NL"/>
        </w:rPr>
        <w:t>.Nữ:</w:t>
      </w:r>
      <w:r w:rsidR="00DC24C9" w:rsidRPr="00620502">
        <w:rPr>
          <w:b/>
          <w:sz w:val="28"/>
          <w:szCs w:val="28"/>
          <w:lang w:val="nl-NL"/>
        </w:rPr>
        <w:t xml:space="preserve"> </w:t>
      </w:r>
      <w:r w:rsidRPr="00620502">
        <w:rPr>
          <w:sz w:val="28"/>
          <w:szCs w:val="28"/>
          <w:lang w:val="nl-NL"/>
        </w:rPr>
        <w:t>Ngay đầu</w:t>
      </w:r>
      <w:r w:rsidRPr="00620502">
        <w:rPr>
          <w:b/>
          <w:sz w:val="28"/>
          <w:szCs w:val="28"/>
          <w:lang w:val="nl-NL"/>
        </w:rPr>
        <w:t xml:space="preserve"> </w:t>
      </w:r>
      <w:r w:rsidRPr="00620502">
        <w:rPr>
          <w:sz w:val="28"/>
          <w:szCs w:val="28"/>
        </w:rPr>
        <w:t>n</w:t>
      </w:r>
      <w:r w:rsidR="002D25F3" w:rsidRPr="00620502">
        <w:rPr>
          <w:sz w:val="28"/>
          <w:szCs w:val="28"/>
        </w:rPr>
        <w:t>ăm 2018, tại Hà Tĩnh sẽ diễn ra Hội thảo xây dựng Khu dân cư nông thôn mớ</w:t>
      </w:r>
      <w:r w:rsidRPr="00620502">
        <w:rPr>
          <w:sz w:val="28"/>
          <w:szCs w:val="28"/>
        </w:rPr>
        <w:t xml:space="preserve">i kiểu mẫu, vườn mẫu toàn quốc, các địa phương cần tập trung cao độ </w:t>
      </w:r>
      <w:r w:rsidR="002D25F3" w:rsidRPr="00620502">
        <w:rPr>
          <w:sz w:val="28"/>
          <w:szCs w:val="28"/>
        </w:rPr>
        <w:t>đẩy mạnh</w:t>
      </w:r>
      <w:r w:rsidRPr="00620502">
        <w:rPr>
          <w:sz w:val="28"/>
          <w:szCs w:val="28"/>
        </w:rPr>
        <w:t xml:space="preserve"> thực hiện cuộc thi</w:t>
      </w:r>
      <w:r w:rsidR="00F53663" w:rsidRPr="00620502">
        <w:rPr>
          <w:sz w:val="28"/>
          <w:szCs w:val="28"/>
        </w:rPr>
        <w:t xml:space="preserve">. </w:t>
      </w:r>
      <w:r w:rsidR="00EC0B5D" w:rsidRPr="00620502">
        <w:rPr>
          <w:sz w:val="28"/>
          <w:szCs w:val="28"/>
        </w:rPr>
        <w:t>Cuộc thi này cũng chính là</w:t>
      </w:r>
      <w:r w:rsidR="00AA7EF3" w:rsidRPr="00620502">
        <w:rPr>
          <w:sz w:val="28"/>
          <w:szCs w:val="28"/>
        </w:rPr>
        <w:t xml:space="preserve"> </w:t>
      </w:r>
      <w:r w:rsidR="00D0077E" w:rsidRPr="00620502">
        <w:rPr>
          <w:sz w:val="28"/>
          <w:szCs w:val="28"/>
        </w:rPr>
        <w:t>“</w:t>
      </w:r>
      <w:r w:rsidR="00AA7EF3" w:rsidRPr="00620502">
        <w:rPr>
          <w:sz w:val="28"/>
          <w:szCs w:val="28"/>
        </w:rPr>
        <w:t>phong trào thi đua</w:t>
      </w:r>
      <w:r w:rsidR="00D0077E" w:rsidRPr="00620502">
        <w:rPr>
          <w:sz w:val="28"/>
          <w:szCs w:val="28"/>
        </w:rPr>
        <w:t>”</w:t>
      </w:r>
      <w:r w:rsidR="00AA7EF3" w:rsidRPr="00620502">
        <w:rPr>
          <w:sz w:val="28"/>
          <w:szCs w:val="28"/>
        </w:rPr>
        <w:t xml:space="preserve"> xây dựng nhanh, nhiều các Khu dân cư nông thôn mới kiểu mẫu, vườn mẫu đạt chuẩn</w:t>
      </w:r>
      <w:r w:rsidR="00F53663" w:rsidRPr="00620502">
        <w:rPr>
          <w:sz w:val="28"/>
          <w:szCs w:val="28"/>
        </w:rPr>
        <w:t xml:space="preserve">; </w:t>
      </w:r>
      <w:r w:rsidR="009038E8" w:rsidRPr="00620502">
        <w:rPr>
          <w:sz w:val="28"/>
          <w:szCs w:val="28"/>
        </w:rPr>
        <w:t xml:space="preserve">việc đánh giá Cuộc thi phải tính cả từ công tác lãnh đạo, chỉ đạo, tổ chức thực hiện trong suốt cả quá trình xây dựng Khu dân cư nông thôn mới kiểu mẫu, vườn mẫu. Các Khu dân cư nông thôn mới kiểu mẫu, vườn </w:t>
      </w:r>
      <w:r w:rsidR="009038E8" w:rsidRPr="00620502">
        <w:rPr>
          <w:sz w:val="28"/>
          <w:szCs w:val="28"/>
        </w:rPr>
        <w:lastRenderedPageBreak/>
        <w:t>mẫu phải đảm bảo thuyết phục,</w:t>
      </w:r>
      <w:r w:rsidR="00951933" w:rsidRPr="00620502">
        <w:rPr>
          <w:sz w:val="28"/>
          <w:szCs w:val="28"/>
        </w:rPr>
        <w:t xml:space="preserve"> tạo sự lan tỏa tốt - đây cũng cơ hội tốt để đẩy nhanh tiến độ xây dựng thành công các khu dân cư nông thôn mới kiểu mẫu, tạo ra những miền quê Trù phú - An lành.</w:t>
      </w:r>
    </w:p>
    <w:p w:rsidR="00424118" w:rsidRPr="00620502" w:rsidRDefault="00945688" w:rsidP="00D97B0A">
      <w:pPr>
        <w:shd w:val="clear" w:color="auto" w:fill="FFFFFF"/>
        <w:spacing w:line="276" w:lineRule="auto"/>
        <w:ind w:firstLine="450"/>
        <w:jc w:val="both"/>
        <w:rPr>
          <w:sz w:val="28"/>
          <w:szCs w:val="28"/>
          <w:lang w:val="de-DE"/>
        </w:rPr>
      </w:pPr>
      <w:r w:rsidRPr="00620502">
        <w:rPr>
          <w:b/>
          <w:sz w:val="28"/>
          <w:szCs w:val="28"/>
          <w:u w:val="single"/>
        </w:rPr>
        <w:t>2</w:t>
      </w:r>
      <w:r w:rsidR="00951DE5" w:rsidRPr="00620502">
        <w:rPr>
          <w:b/>
          <w:sz w:val="28"/>
          <w:szCs w:val="28"/>
          <w:u w:val="single"/>
        </w:rPr>
        <w:t>3</w:t>
      </w:r>
      <w:r w:rsidR="00DC24C9" w:rsidRPr="00620502">
        <w:rPr>
          <w:b/>
          <w:sz w:val="28"/>
          <w:szCs w:val="28"/>
          <w:u w:val="single"/>
        </w:rPr>
        <w:t>.Nam</w:t>
      </w:r>
      <w:r w:rsidR="00424118" w:rsidRPr="00620502">
        <w:rPr>
          <w:b/>
          <w:sz w:val="28"/>
          <w:szCs w:val="28"/>
        </w:rPr>
        <w:t xml:space="preserve">: </w:t>
      </w:r>
      <w:r w:rsidR="00424118" w:rsidRPr="00620502">
        <w:rPr>
          <w:sz w:val="28"/>
          <w:szCs w:val="28"/>
          <w:lang w:val="de-DE"/>
        </w:rPr>
        <w:t xml:space="preserve">Tất cả các </w:t>
      </w:r>
      <w:r w:rsidRPr="00620502">
        <w:rPr>
          <w:sz w:val="28"/>
          <w:szCs w:val="28"/>
          <w:lang w:val="de-DE"/>
        </w:rPr>
        <w:t xml:space="preserve">nội dung </w:t>
      </w:r>
      <w:r w:rsidR="00424118" w:rsidRPr="00620502">
        <w:rPr>
          <w:sz w:val="28"/>
          <w:szCs w:val="28"/>
          <w:lang w:val="de-DE"/>
        </w:rPr>
        <w:t xml:space="preserve">tiêu chí </w:t>
      </w:r>
      <w:r w:rsidRPr="00620502">
        <w:rPr>
          <w:sz w:val="28"/>
          <w:szCs w:val="28"/>
          <w:lang w:val="de-DE"/>
        </w:rPr>
        <w:t xml:space="preserve">khác cũng </w:t>
      </w:r>
      <w:r w:rsidR="00424118" w:rsidRPr="00620502">
        <w:rPr>
          <w:sz w:val="28"/>
          <w:szCs w:val="28"/>
          <w:lang w:val="de-DE"/>
        </w:rPr>
        <w:t>đều phải được triển khai thực hiện một cách đồng bộ, phải xây dựng mô hình mẫu ở tất cả các tiêu chí để làm mẫu hình nhân rộng.</w:t>
      </w:r>
      <w:r w:rsidRPr="00620502">
        <w:rPr>
          <w:sz w:val="28"/>
          <w:szCs w:val="28"/>
          <w:lang w:val="de-DE"/>
        </w:rPr>
        <w:t xml:space="preserve"> </w:t>
      </w:r>
      <w:r w:rsidR="00424118" w:rsidRPr="00620502">
        <w:rPr>
          <w:sz w:val="28"/>
          <w:szCs w:val="28"/>
          <w:lang w:val="de-DE"/>
        </w:rPr>
        <w:t>Phát triển</w:t>
      </w:r>
      <w:r w:rsidRPr="00620502">
        <w:rPr>
          <w:sz w:val="28"/>
          <w:szCs w:val="28"/>
          <w:lang w:val="de-DE"/>
        </w:rPr>
        <w:t xml:space="preserve"> mạnh </w:t>
      </w:r>
      <w:r w:rsidR="00311DB6" w:rsidRPr="00620502">
        <w:rPr>
          <w:sz w:val="28"/>
          <w:szCs w:val="28"/>
          <w:lang w:val="de-DE"/>
        </w:rPr>
        <w:t>về</w:t>
      </w:r>
      <w:r w:rsidR="00C53D50" w:rsidRPr="00620502">
        <w:rPr>
          <w:sz w:val="28"/>
          <w:szCs w:val="28"/>
          <w:lang w:val="de-DE"/>
        </w:rPr>
        <w:t xml:space="preserve"> kinh tế gắn với</w:t>
      </w:r>
      <w:r w:rsidRPr="00620502">
        <w:rPr>
          <w:sz w:val="28"/>
          <w:szCs w:val="28"/>
          <w:lang w:val="de-DE"/>
        </w:rPr>
        <w:t xml:space="preserve"> bảo tồn và phát triển các giá trị </w:t>
      </w:r>
      <w:r w:rsidR="00424118" w:rsidRPr="00620502">
        <w:rPr>
          <w:sz w:val="28"/>
          <w:szCs w:val="28"/>
          <w:lang w:val="de-DE"/>
        </w:rPr>
        <w:t xml:space="preserve">văn hóa, </w:t>
      </w:r>
      <w:r w:rsidR="00231F7B" w:rsidRPr="00620502">
        <w:rPr>
          <w:sz w:val="28"/>
          <w:szCs w:val="28"/>
          <w:lang w:val="de-DE"/>
        </w:rPr>
        <w:t xml:space="preserve">bảo vệ </w:t>
      </w:r>
      <w:r w:rsidR="00311DB6" w:rsidRPr="00620502">
        <w:rPr>
          <w:sz w:val="28"/>
          <w:szCs w:val="28"/>
          <w:lang w:val="de-DE"/>
        </w:rPr>
        <w:t xml:space="preserve">và cải thiện </w:t>
      </w:r>
      <w:r w:rsidR="00424118" w:rsidRPr="00620502">
        <w:rPr>
          <w:sz w:val="28"/>
          <w:szCs w:val="28"/>
          <w:lang w:val="de-DE"/>
        </w:rPr>
        <w:t>môi trường; luôn quan tâm cao đến các vấn đề xã hội và đảm bảo an ninh trật tự.</w:t>
      </w:r>
    </w:p>
    <w:p w:rsidR="00424118" w:rsidRPr="00620502" w:rsidRDefault="00632F71" w:rsidP="00D97B0A">
      <w:pPr>
        <w:spacing w:line="276" w:lineRule="auto"/>
        <w:ind w:firstLine="450"/>
        <w:jc w:val="both"/>
        <w:rPr>
          <w:sz w:val="28"/>
          <w:szCs w:val="28"/>
        </w:rPr>
      </w:pPr>
      <w:r w:rsidRPr="00620502">
        <w:rPr>
          <w:b/>
          <w:sz w:val="28"/>
          <w:szCs w:val="28"/>
          <w:u w:val="single"/>
        </w:rPr>
        <w:t>2</w:t>
      </w:r>
      <w:r w:rsidR="00951DE5" w:rsidRPr="00620502">
        <w:rPr>
          <w:b/>
          <w:sz w:val="28"/>
          <w:szCs w:val="28"/>
          <w:u w:val="single"/>
        </w:rPr>
        <w:t>4</w:t>
      </w:r>
      <w:r w:rsidR="00424118" w:rsidRPr="00620502">
        <w:rPr>
          <w:b/>
          <w:sz w:val="28"/>
          <w:szCs w:val="28"/>
          <w:u w:val="single"/>
        </w:rPr>
        <w:t>. N</w:t>
      </w:r>
      <w:r w:rsidR="00DC24C9" w:rsidRPr="00620502">
        <w:rPr>
          <w:b/>
          <w:sz w:val="28"/>
          <w:szCs w:val="28"/>
          <w:u w:val="single"/>
        </w:rPr>
        <w:t>ữ</w:t>
      </w:r>
      <w:r w:rsidR="00552FE5" w:rsidRPr="00620502">
        <w:rPr>
          <w:sz w:val="28"/>
          <w:szCs w:val="28"/>
        </w:rPr>
        <w:t xml:space="preserve">: </w:t>
      </w:r>
      <w:r w:rsidR="00A34D47" w:rsidRPr="00620502">
        <w:rPr>
          <w:sz w:val="28"/>
          <w:szCs w:val="28"/>
        </w:rPr>
        <w:t>N</w:t>
      </w:r>
      <w:r w:rsidR="00424118" w:rsidRPr="00620502">
        <w:rPr>
          <w:sz w:val="28"/>
          <w:szCs w:val="28"/>
        </w:rPr>
        <w:t xml:space="preserve">gười dân </w:t>
      </w:r>
      <w:r w:rsidR="00A34D47" w:rsidRPr="00620502">
        <w:rPr>
          <w:sz w:val="28"/>
          <w:szCs w:val="28"/>
        </w:rPr>
        <w:t xml:space="preserve">phải thể hiện rõ vai trò </w:t>
      </w:r>
      <w:r w:rsidR="00424118" w:rsidRPr="00620502">
        <w:rPr>
          <w:sz w:val="28"/>
          <w:szCs w:val="28"/>
        </w:rPr>
        <w:t xml:space="preserve">chủ thể, </w:t>
      </w:r>
      <w:r w:rsidR="00945688" w:rsidRPr="00620502">
        <w:rPr>
          <w:sz w:val="28"/>
          <w:szCs w:val="28"/>
        </w:rPr>
        <w:t>chủ động thực hiện, làm cho chính mình, cho cộng đồng và góp phần phát triển xã hội.</w:t>
      </w:r>
      <w:r w:rsidR="00424118" w:rsidRPr="00620502">
        <w:rPr>
          <w:i/>
          <w:iCs/>
          <w:sz w:val="28"/>
          <w:szCs w:val="28"/>
          <w:shd w:val="clear" w:color="000000" w:fill="FFFFFF"/>
        </w:rPr>
        <w:t>“Xây dựng nông thôn mới phải ăn vào máu thịt của tất cả cán bộ, đảng viên, hội viên, của tất cả mọi người - không ai được đứng ngoài cuộc”.</w:t>
      </w:r>
    </w:p>
    <w:p w:rsidR="00424118" w:rsidRPr="00620502" w:rsidRDefault="00DE121A" w:rsidP="00D97B0A">
      <w:pPr>
        <w:pStyle w:val="NormalWeb"/>
        <w:spacing w:before="0" w:beforeAutospacing="0" w:after="0" w:afterAutospacing="0" w:line="276" w:lineRule="auto"/>
        <w:ind w:firstLine="450"/>
        <w:jc w:val="both"/>
        <w:rPr>
          <w:b/>
          <w:sz w:val="28"/>
          <w:szCs w:val="28"/>
        </w:rPr>
      </w:pPr>
      <w:r w:rsidRPr="00620502">
        <w:rPr>
          <w:b/>
          <w:sz w:val="28"/>
          <w:szCs w:val="28"/>
        </w:rPr>
        <w:t>Xen nhạc ... khoảng 20 giây</w:t>
      </w:r>
    </w:p>
    <w:p w:rsidR="00B52766" w:rsidRPr="00620502" w:rsidRDefault="00945688" w:rsidP="00D97B0A">
      <w:pPr>
        <w:shd w:val="clear" w:color="auto" w:fill="FFFFFF"/>
        <w:spacing w:line="276" w:lineRule="auto"/>
        <w:ind w:firstLine="450"/>
        <w:jc w:val="both"/>
        <w:rPr>
          <w:sz w:val="28"/>
          <w:szCs w:val="28"/>
          <w:lang w:val="de-DE"/>
        </w:rPr>
      </w:pPr>
      <w:r w:rsidRPr="00620502">
        <w:rPr>
          <w:b/>
          <w:bCs/>
          <w:sz w:val="28"/>
          <w:szCs w:val="28"/>
          <w:u w:val="single"/>
          <w:lang w:val="de-DE"/>
        </w:rPr>
        <w:t>2</w:t>
      </w:r>
      <w:r w:rsidR="001E3F01" w:rsidRPr="00620502">
        <w:rPr>
          <w:b/>
          <w:bCs/>
          <w:sz w:val="28"/>
          <w:szCs w:val="28"/>
          <w:u w:val="single"/>
          <w:lang w:val="de-DE"/>
        </w:rPr>
        <w:t>5</w:t>
      </w:r>
      <w:r w:rsidR="005C12E0" w:rsidRPr="00620502">
        <w:rPr>
          <w:b/>
          <w:bCs/>
          <w:sz w:val="28"/>
          <w:szCs w:val="28"/>
          <w:u w:val="single"/>
          <w:lang w:val="de-DE"/>
        </w:rPr>
        <w:t>. N</w:t>
      </w:r>
      <w:r w:rsidR="00F11C4D" w:rsidRPr="00620502">
        <w:rPr>
          <w:b/>
          <w:bCs/>
          <w:sz w:val="28"/>
          <w:szCs w:val="28"/>
          <w:u w:val="single"/>
          <w:lang w:val="de-DE"/>
        </w:rPr>
        <w:t>am</w:t>
      </w:r>
      <w:r w:rsidR="005C12E0" w:rsidRPr="00620502">
        <w:rPr>
          <w:b/>
          <w:bCs/>
          <w:sz w:val="28"/>
          <w:szCs w:val="28"/>
          <w:u w:val="single"/>
          <w:lang w:val="de-DE"/>
        </w:rPr>
        <w:t xml:space="preserve"> </w:t>
      </w:r>
      <w:r w:rsidR="005C12E0" w:rsidRPr="00620502">
        <w:rPr>
          <w:b/>
          <w:bCs/>
          <w:sz w:val="28"/>
          <w:szCs w:val="28"/>
          <w:lang w:val="de-DE"/>
        </w:rPr>
        <w:t>: Kính thưa bà con, thưa các bạn</w:t>
      </w:r>
    </w:p>
    <w:p w:rsidR="00835468" w:rsidRPr="00620502" w:rsidRDefault="00835468" w:rsidP="00D97B0A">
      <w:pPr>
        <w:shd w:val="clear" w:color="auto" w:fill="FFFFFF"/>
        <w:spacing w:line="276" w:lineRule="auto"/>
        <w:ind w:firstLine="450"/>
        <w:jc w:val="both"/>
        <w:rPr>
          <w:sz w:val="28"/>
          <w:szCs w:val="28"/>
          <w:lang w:val="de-DE"/>
        </w:rPr>
      </w:pPr>
      <w:r w:rsidRPr="00620502">
        <w:rPr>
          <w:sz w:val="28"/>
          <w:szCs w:val="28"/>
          <w:lang w:val="de-DE"/>
        </w:rPr>
        <w:t xml:space="preserve">Để khuyến khích phát triển nông nghiệp và xây dựng nông thôn mới, Trung ương và tỉnh đã ban hành khá đồng bộ hệ thống chính sách. </w:t>
      </w:r>
    </w:p>
    <w:p w:rsidR="00835468" w:rsidRPr="00620502" w:rsidRDefault="00835468" w:rsidP="00D97B0A">
      <w:pPr>
        <w:shd w:val="clear" w:color="auto" w:fill="FFFFFF"/>
        <w:spacing w:line="276" w:lineRule="auto"/>
        <w:ind w:firstLine="450"/>
        <w:jc w:val="both"/>
        <w:rPr>
          <w:sz w:val="28"/>
          <w:szCs w:val="28"/>
          <w:lang w:val="de-DE"/>
        </w:rPr>
      </w:pPr>
      <w:r w:rsidRPr="00620502">
        <w:rPr>
          <w:sz w:val="28"/>
          <w:szCs w:val="28"/>
          <w:lang w:val="de-DE"/>
        </w:rPr>
        <w:t>Trung ương có các chính sách sau:</w:t>
      </w:r>
    </w:p>
    <w:p w:rsidR="00835468" w:rsidRPr="00620502" w:rsidRDefault="00945688" w:rsidP="00B0319A">
      <w:pPr>
        <w:shd w:val="clear" w:color="auto" w:fill="FFFFFF"/>
        <w:spacing w:line="276" w:lineRule="auto"/>
        <w:ind w:firstLine="450"/>
        <w:jc w:val="both"/>
        <w:rPr>
          <w:sz w:val="28"/>
          <w:szCs w:val="28"/>
          <w:lang w:val="de-DE"/>
        </w:rPr>
      </w:pPr>
      <w:r w:rsidRPr="00620502">
        <w:rPr>
          <w:b/>
          <w:bCs/>
          <w:sz w:val="28"/>
          <w:szCs w:val="28"/>
          <w:u w:val="single"/>
          <w:lang w:val="de-DE"/>
        </w:rPr>
        <w:t>2</w:t>
      </w:r>
      <w:r w:rsidR="006E7E79" w:rsidRPr="00620502">
        <w:rPr>
          <w:b/>
          <w:bCs/>
          <w:sz w:val="28"/>
          <w:szCs w:val="28"/>
          <w:u w:val="single"/>
          <w:lang w:val="de-DE"/>
        </w:rPr>
        <w:t>6</w:t>
      </w:r>
      <w:r w:rsidR="00835468" w:rsidRPr="00620502">
        <w:rPr>
          <w:b/>
          <w:bCs/>
          <w:sz w:val="28"/>
          <w:szCs w:val="28"/>
          <w:u w:val="single"/>
          <w:lang w:val="de-DE"/>
        </w:rPr>
        <w:t>. N</w:t>
      </w:r>
      <w:r w:rsidR="00B32B9D" w:rsidRPr="00620502">
        <w:rPr>
          <w:b/>
          <w:bCs/>
          <w:sz w:val="28"/>
          <w:szCs w:val="28"/>
          <w:u w:val="single"/>
          <w:lang w:val="de-DE"/>
        </w:rPr>
        <w:t>ữ</w:t>
      </w:r>
      <w:r w:rsidR="00835468" w:rsidRPr="00620502">
        <w:rPr>
          <w:b/>
          <w:bCs/>
          <w:sz w:val="28"/>
          <w:szCs w:val="28"/>
          <w:u w:val="single"/>
          <w:lang w:val="de-DE"/>
        </w:rPr>
        <w:t>:</w:t>
      </w:r>
      <w:r w:rsidR="00835468" w:rsidRPr="00620502">
        <w:rPr>
          <w:sz w:val="28"/>
          <w:szCs w:val="28"/>
          <w:lang w:val="de-DE"/>
        </w:rPr>
        <w:t xml:space="preserve"> Chính sách vay vốn không phải thế chấp tài sản cho các đối tượng sản xuất kinh doanh được quy định tại Nghị định số 55 năm 2015, theo đó: </w:t>
      </w:r>
      <w:r w:rsidRPr="00620502">
        <w:rPr>
          <w:sz w:val="28"/>
          <w:szCs w:val="28"/>
          <w:lang w:val="de-DE"/>
        </w:rPr>
        <w:t xml:space="preserve">mức vay không phải thế chấp </w:t>
      </w:r>
      <w:r w:rsidR="00835468" w:rsidRPr="00620502">
        <w:rPr>
          <w:sz w:val="28"/>
          <w:szCs w:val="28"/>
          <w:lang w:val="de-DE"/>
        </w:rPr>
        <w:t>đến 100 triệu đồng</w:t>
      </w:r>
      <w:r w:rsidR="00AA4C5C" w:rsidRPr="00620502">
        <w:rPr>
          <w:sz w:val="28"/>
          <w:szCs w:val="28"/>
          <w:lang w:val="de-DE"/>
        </w:rPr>
        <w:t>,</w:t>
      </w:r>
      <w:r w:rsidR="00835468" w:rsidRPr="00620502">
        <w:rPr>
          <w:sz w:val="28"/>
          <w:szCs w:val="28"/>
          <w:lang w:val="de-DE"/>
        </w:rPr>
        <w:t xml:space="preserve"> đối với sản xuất nông nghiệp</w:t>
      </w:r>
      <w:r w:rsidR="00AA4C5C" w:rsidRPr="00620502">
        <w:rPr>
          <w:sz w:val="28"/>
          <w:szCs w:val="28"/>
          <w:lang w:val="de-DE"/>
        </w:rPr>
        <w:t xml:space="preserve"> đến 500 triệu đồ</w:t>
      </w:r>
      <w:r w:rsidR="00B0319A" w:rsidRPr="00620502">
        <w:rPr>
          <w:sz w:val="28"/>
          <w:szCs w:val="28"/>
          <w:lang w:val="de-DE"/>
        </w:rPr>
        <w:t>ng; đối với nuôi trồng thủy sản, khai thác hải sản c</w:t>
      </w:r>
      <w:r w:rsidR="00835468" w:rsidRPr="00620502">
        <w:rPr>
          <w:sz w:val="28"/>
          <w:szCs w:val="28"/>
          <w:lang w:val="de-DE"/>
        </w:rPr>
        <w:t>ác đối tượng là H</w:t>
      </w:r>
      <w:r w:rsidR="001727F5" w:rsidRPr="00620502">
        <w:rPr>
          <w:sz w:val="28"/>
          <w:szCs w:val="28"/>
          <w:lang w:val="de-DE"/>
        </w:rPr>
        <w:t>ợp tác xã</w:t>
      </w:r>
      <w:r w:rsidR="00835468" w:rsidRPr="00620502">
        <w:rPr>
          <w:sz w:val="28"/>
          <w:szCs w:val="28"/>
          <w:lang w:val="de-DE"/>
        </w:rPr>
        <w:t xml:space="preserve">, Liên hiệp </w:t>
      </w:r>
      <w:r w:rsidR="001727F5" w:rsidRPr="00620502">
        <w:rPr>
          <w:sz w:val="28"/>
          <w:szCs w:val="28"/>
          <w:lang w:val="de-DE"/>
        </w:rPr>
        <w:t>hợp tác xã</w:t>
      </w:r>
      <w:r w:rsidR="00835468" w:rsidRPr="00620502">
        <w:rPr>
          <w:sz w:val="28"/>
          <w:szCs w:val="28"/>
          <w:lang w:val="de-DE"/>
        </w:rPr>
        <w:t xml:space="preserve">, chủ trang trại </w:t>
      </w:r>
      <w:r w:rsidR="00B0319A" w:rsidRPr="00620502">
        <w:rPr>
          <w:sz w:val="28"/>
          <w:szCs w:val="28"/>
          <w:lang w:val="de-DE"/>
        </w:rPr>
        <w:t xml:space="preserve">có chứng nhận trang trại </w:t>
      </w:r>
      <w:r w:rsidR="00835468" w:rsidRPr="00620502">
        <w:rPr>
          <w:sz w:val="28"/>
          <w:szCs w:val="28"/>
          <w:lang w:val="de-DE"/>
        </w:rPr>
        <w:t>vay có thể lên đến 3 tỷ đồng</w:t>
      </w:r>
    </w:p>
    <w:p w:rsidR="00835468" w:rsidRPr="00620502" w:rsidRDefault="006E7E79" w:rsidP="00D97B0A">
      <w:pPr>
        <w:shd w:val="clear" w:color="auto" w:fill="FFFFFF"/>
        <w:spacing w:line="276" w:lineRule="auto"/>
        <w:ind w:firstLine="450"/>
        <w:jc w:val="both"/>
        <w:rPr>
          <w:sz w:val="28"/>
          <w:szCs w:val="28"/>
          <w:lang w:val="de-DE"/>
        </w:rPr>
      </w:pPr>
      <w:r w:rsidRPr="00620502">
        <w:rPr>
          <w:b/>
          <w:bCs/>
          <w:sz w:val="28"/>
          <w:szCs w:val="28"/>
          <w:u w:val="single"/>
          <w:lang w:val="de-DE"/>
        </w:rPr>
        <w:t>27</w:t>
      </w:r>
      <w:r w:rsidR="00835468" w:rsidRPr="00620502">
        <w:rPr>
          <w:b/>
          <w:bCs/>
          <w:sz w:val="28"/>
          <w:szCs w:val="28"/>
          <w:u w:val="single"/>
          <w:lang w:val="de-DE"/>
        </w:rPr>
        <w:t>. N</w:t>
      </w:r>
      <w:r w:rsidR="00B32B9D" w:rsidRPr="00620502">
        <w:rPr>
          <w:b/>
          <w:bCs/>
          <w:sz w:val="28"/>
          <w:szCs w:val="28"/>
          <w:u w:val="single"/>
          <w:lang w:val="de-DE"/>
        </w:rPr>
        <w:t>am</w:t>
      </w:r>
      <w:r w:rsidR="00835468" w:rsidRPr="00620502">
        <w:rPr>
          <w:b/>
          <w:bCs/>
          <w:sz w:val="28"/>
          <w:szCs w:val="28"/>
          <w:u w:val="single"/>
          <w:lang w:val="de-DE"/>
        </w:rPr>
        <w:t>:</w:t>
      </w:r>
      <w:r w:rsidR="00835468" w:rsidRPr="00620502">
        <w:rPr>
          <w:sz w:val="28"/>
          <w:szCs w:val="28"/>
          <w:lang w:val="de-DE"/>
        </w:rPr>
        <w:t xml:space="preserve"> Chính sách khuyến khích phát triển hợp tác, liên kết sản xuất gắn với tiêu thụ nông sản, xây dựng cánh đồng lớn được quy định tại Quyết định số 62 năm 2013 của Thủ tướng Chính phủ, hỗ trợ các hộ dân mua giống cây trồng, phí lưu kho, hỗ trợ tổ chức đại diện của nông dân xây dựng cơ sở chế biến, đối với các doanh nghiệp: được miễn tiền sử dụng đất hoặc thuê đất khi xây dựng nhà máy chế biến, kho chứa, nhà ở cho công nhân, nhà công vụ; được hỗ trợ một phần kinh phí quy hoạch, hạ tầng ngoài hàng rào, cải tạo đồng ruộng, thủy lợi nội đồng, kinh phí đào tạo, tập huấn cho nông dân.</w:t>
      </w:r>
    </w:p>
    <w:p w:rsidR="00835468" w:rsidRPr="00620502" w:rsidRDefault="00BD080F" w:rsidP="00D97B0A">
      <w:pPr>
        <w:shd w:val="clear" w:color="auto" w:fill="FFFFFF"/>
        <w:spacing w:line="276" w:lineRule="auto"/>
        <w:ind w:firstLine="450"/>
        <w:jc w:val="both"/>
        <w:rPr>
          <w:sz w:val="28"/>
          <w:szCs w:val="28"/>
        </w:rPr>
      </w:pPr>
      <w:r w:rsidRPr="00620502">
        <w:rPr>
          <w:b/>
          <w:bCs/>
          <w:sz w:val="28"/>
          <w:szCs w:val="28"/>
          <w:u w:val="single"/>
          <w:lang w:val="de-DE"/>
        </w:rPr>
        <w:t>2</w:t>
      </w:r>
      <w:r w:rsidR="00983CB7" w:rsidRPr="00620502">
        <w:rPr>
          <w:b/>
          <w:bCs/>
          <w:sz w:val="28"/>
          <w:szCs w:val="28"/>
          <w:u w:val="single"/>
          <w:lang w:val="de-DE"/>
        </w:rPr>
        <w:t>8</w:t>
      </w:r>
      <w:r w:rsidR="00835468" w:rsidRPr="00620502">
        <w:rPr>
          <w:b/>
          <w:bCs/>
          <w:sz w:val="28"/>
          <w:szCs w:val="28"/>
          <w:u w:val="single"/>
          <w:lang w:val="de-DE"/>
        </w:rPr>
        <w:t>. Nữ:</w:t>
      </w:r>
      <w:r w:rsidR="00835468" w:rsidRPr="00620502">
        <w:rPr>
          <w:b/>
          <w:bCs/>
          <w:sz w:val="28"/>
          <w:szCs w:val="28"/>
          <w:lang w:val="de-DE"/>
        </w:rPr>
        <w:t xml:space="preserve"> </w:t>
      </w:r>
      <w:bookmarkStart w:id="0" w:name="dieu_5"/>
      <w:r w:rsidRPr="00620502">
        <w:rPr>
          <w:bCs/>
          <w:sz w:val="28"/>
          <w:szCs w:val="28"/>
          <w:lang w:val="de-DE"/>
        </w:rPr>
        <w:t>Ngoài ra còn có</w:t>
      </w:r>
      <w:r w:rsidR="00835468" w:rsidRPr="00620502">
        <w:rPr>
          <w:sz w:val="28"/>
          <w:szCs w:val="28"/>
          <w:lang w:val="de-DE"/>
        </w:rPr>
        <w:t xml:space="preserve"> các chính sách </w:t>
      </w:r>
      <w:r w:rsidR="00C4587D" w:rsidRPr="00620502">
        <w:rPr>
          <w:sz w:val="28"/>
          <w:szCs w:val="28"/>
          <w:lang w:val="de-DE"/>
        </w:rPr>
        <w:t xml:space="preserve">quy định tại  tại </w:t>
      </w:r>
      <w:r w:rsidR="00835468" w:rsidRPr="00620502">
        <w:rPr>
          <w:sz w:val="28"/>
          <w:szCs w:val="28"/>
          <w:lang w:val="de-DE"/>
        </w:rPr>
        <w:t>Nghị định 210 năm 2013 của Chính phủ hỗ trợ các doanh nghiệp đầu tư vào nông nghiệp, nông thôn;</w:t>
      </w:r>
      <w:bookmarkEnd w:id="0"/>
      <w:r w:rsidR="00835468" w:rsidRPr="00620502">
        <w:rPr>
          <w:sz w:val="28"/>
          <w:szCs w:val="28"/>
        </w:rPr>
        <w:t xml:space="preserve"> </w:t>
      </w:r>
      <w:r w:rsidR="00835468" w:rsidRPr="00620502">
        <w:rPr>
          <w:bCs/>
          <w:sz w:val="28"/>
          <w:szCs w:val="28"/>
          <w:lang w:val="de-DE"/>
        </w:rPr>
        <w:t>Nghị định 67 năm 2014 và Nghị định 89 năm 2015 của Chính phủ</w:t>
      </w:r>
      <w:r w:rsidR="00835468" w:rsidRPr="00620502">
        <w:rPr>
          <w:sz w:val="28"/>
          <w:szCs w:val="28"/>
        </w:rPr>
        <w:t xml:space="preserve"> </w:t>
      </w:r>
      <w:r w:rsidR="00835468" w:rsidRPr="00620502">
        <w:rPr>
          <w:bCs/>
          <w:sz w:val="28"/>
          <w:szCs w:val="28"/>
          <w:lang w:val="de-DE"/>
        </w:rPr>
        <w:t>hỗ trợ lãi suất vay vốn để đóng mới tàu dịch vụ hậu cần, khai thác hải sản xa bờ và nâng cấp tàu vỏ gỗ, mua sắm thiết bị phục vụ khai thác, bảo quản hải sản...;</w:t>
      </w:r>
      <w:r w:rsidR="00835468" w:rsidRPr="00620502">
        <w:rPr>
          <w:sz w:val="28"/>
          <w:szCs w:val="28"/>
        </w:rPr>
        <w:t xml:space="preserve"> Quyết định 50 ngày </w:t>
      </w:r>
      <w:r w:rsidR="00835468" w:rsidRPr="00620502">
        <w:rPr>
          <w:bCs/>
          <w:sz w:val="28"/>
          <w:szCs w:val="28"/>
          <w:lang w:val="de-DE"/>
        </w:rPr>
        <w:t>4/9/2014 của Thủ tướng Chính phủ ban hành</w:t>
      </w:r>
      <w:r w:rsidR="00835468" w:rsidRPr="00620502">
        <w:rPr>
          <w:sz w:val="28"/>
          <w:szCs w:val="28"/>
          <w:lang w:val="vi-VN"/>
        </w:rPr>
        <w:t xml:space="preserve"> </w:t>
      </w:r>
      <w:r w:rsidR="00835468" w:rsidRPr="00620502">
        <w:rPr>
          <w:sz w:val="28"/>
          <w:szCs w:val="28"/>
        </w:rPr>
        <w:t xml:space="preserve">chính sách </w:t>
      </w:r>
      <w:r w:rsidR="00835468" w:rsidRPr="00620502">
        <w:rPr>
          <w:sz w:val="28"/>
          <w:szCs w:val="28"/>
          <w:lang w:val="vi-VN"/>
        </w:rPr>
        <w:t>nâng cao hiệu quả chăn nuôi nông hộ</w:t>
      </w:r>
      <w:r w:rsidR="007D679F" w:rsidRPr="00620502">
        <w:rPr>
          <w:sz w:val="28"/>
          <w:szCs w:val="28"/>
        </w:rPr>
        <w:t>.</w:t>
      </w:r>
    </w:p>
    <w:p w:rsidR="00835468" w:rsidRPr="00620502" w:rsidRDefault="00650FB2" w:rsidP="00D97B0A">
      <w:pPr>
        <w:shd w:val="clear" w:color="auto" w:fill="FFFFFF"/>
        <w:spacing w:line="276" w:lineRule="auto"/>
        <w:ind w:firstLine="450"/>
        <w:jc w:val="both"/>
        <w:rPr>
          <w:sz w:val="28"/>
          <w:szCs w:val="28"/>
          <w:lang w:val="pl-PL"/>
        </w:rPr>
      </w:pPr>
      <w:r w:rsidRPr="00620502">
        <w:rPr>
          <w:b/>
          <w:sz w:val="28"/>
          <w:szCs w:val="28"/>
          <w:u w:val="single"/>
          <w:lang w:val="de-DE"/>
        </w:rPr>
        <w:t>2</w:t>
      </w:r>
      <w:r w:rsidR="00723649" w:rsidRPr="00620502">
        <w:rPr>
          <w:b/>
          <w:sz w:val="28"/>
          <w:szCs w:val="28"/>
          <w:u w:val="single"/>
          <w:lang w:val="de-DE"/>
        </w:rPr>
        <w:t>9</w:t>
      </w:r>
      <w:r w:rsidR="00835468" w:rsidRPr="00620502">
        <w:rPr>
          <w:b/>
          <w:sz w:val="28"/>
          <w:szCs w:val="28"/>
          <w:u w:val="single"/>
          <w:lang w:val="de-DE"/>
        </w:rPr>
        <w:t>. Nam:</w:t>
      </w:r>
      <w:r w:rsidR="00835468" w:rsidRPr="00620502">
        <w:rPr>
          <w:sz w:val="28"/>
          <w:szCs w:val="28"/>
          <w:lang w:val="de-DE"/>
        </w:rPr>
        <w:t xml:space="preserve"> </w:t>
      </w:r>
      <w:r w:rsidR="007D679F" w:rsidRPr="00620502">
        <w:rPr>
          <w:sz w:val="28"/>
          <w:szCs w:val="28"/>
          <w:lang w:val="pl-PL"/>
        </w:rPr>
        <w:t>Ở tỉnh ta có các chính sách:</w:t>
      </w:r>
    </w:p>
    <w:p w:rsidR="00835468" w:rsidRPr="00620502" w:rsidRDefault="00835468" w:rsidP="00D97B0A">
      <w:pPr>
        <w:spacing w:line="276" w:lineRule="auto"/>
        <w:ind w:firstLine="450"/>
        <w:jc w:val="both"/>
        <w:rPr>
          <w:sz w:val="28"/>
          <w:szCs w:val="28"/>
        </w:rPr>
      </w:pPr>
      <w:r w:rsidRPr="00620502">
        <w:rPr>
          <w:sz w:val="28"/>
          <w:szCs w:val="28"/>
          <w:lang w:val="nl-NL"/>
        </w:rPr>
        <w:t xml:space="preserve">Chính sách khuyến khích phát triển nông nghiệp, nông thôn, xây dựng nông thôn mới </w:t>
      </w:r>
      <w:r w:rsidR="008F1560" w:rsidRPr="00620502">
        <w:rPr>
          <w:sz w:val="28"/>
          <w:szCs w:val="28"/>
          <w:lang w:val="nl-NL"/>
        </w:rPr>
        <w:t xml:space="preserve">và chỉnh trang đô thị </w:t>
      </w:r>
      <w:r w:rsidRPr="00620502">
        <w:rPr>
          <w:sz w:val="28"/>
          <w:szCs w:val="28"/>
          <w:lang w:val="nl-NL"/>
        </w:rPr>
        <w:t xml:space="preserve">Hà Tĩnh năm 2017 </w:t>
      </w:r>
      <w:r w:rsidR="005E30F8" w:rsidRPr="00620502">
        <w:rPr>
          <w:sz w:val="28"/>
          <w:szCs w:val="28"/>
          <w:lang w:val="nl-NL"/>
        </w:rPr>
        <w:t>–</w:t>
      </w:r>
      <w:r w:rsidRPr="00620502">
        <w:rPr>
          <w:sz w:val="28"/>
          <w:szCs w:val="28"/>
          <w:lang w:val="nl-NL"/>
        </w:rPr>
        <w:t xml:space="preserve"> 2018</w:t>
      </w:r>
      <w:r w:rsidR="005E30F8" w:rsidRPr="00620502">
        <w:rPr>
          <w:sz w:val="28"/>
          <w:szCs w:val="28"/>
          <w:lang w:val="nl-NL"/>
        </w:rPr>
        <w:t xml:space="preserve"> </w:t>
      </w:r>
      <w:r w:rsidR="001403D9" w:rsidRPr="00620502">
        <w:rPr>
          <w:sz w:val="28"/>
          <w:szCs w:val="28"/>
          <w:lang w:val="pl-PL"/>
        </w:rPr>
        <w:t xml:space="preserve">quy định tại Nghị </w:t>
      </w:r>
      <w:r w:rsidR="001403D9" w:rsidRPr="00620502">
        <w:rPr>
          <w:sz w:val="28"/>
          <w:szCs w:val="28"/>
          <w:lang w:val="pl-PL"/>
        </w:rPr>
        <w:lastRenderedPageBreak/>
        <w:t xml:space="preserve">quyết số 32 </w:t>
      </w:r>
      <w:r w:rsidRPr="00620502">
        <w:rPr>
          <w:sz w:val="28"/>
          <w:szCs w:val="28"/>
          <w:lang w:val="pl-PL"/>
        </w:rPr>
        <w:t>ngày 15/12/2016 của HĐND tỉnh</w:t>
      </w:r>
      <w:r w:rsidR="00153D5F" w:rsidRPr="00620502">
        <w:rPr>
          <w:sz w:val="28"/>
          <w:szCs w:val="28"/>
        </w:rPr>
        <w:t xml:space="preserve"> của </w:t>
      </w:r>
      <w:r w:rsidR="005E30F8" w:rsidRPr="00620502">
        <w:rPr>
          <w:sz w:val="28"/>
          <w:szCs w:val="28"/>
        </w:rPr>
        <w:t xml:space="preserve">Hội đồng nhân dân, </w:t>
      </w:r>
      <w:r w:rsidRPr="00620502">
        <w:rPr>
          <w:sz w:val="28"/>
          <w:szCs w:val="28"/>
        </w:rPr>
        <w:t>cụ thể như sau:</w:t>
      </w:r>
    </w:p>
    <w:p w:rsidR="00835468" w:rsidRPr="00620502" w:rsidRDefault="00835468" w:rsidP="00D97B0A">
      <w:pPr>
        <w:spacing w:line="276" w:lineRule="auto"/>
        <w:ind w:firstLine="720"/>
        <w:jc w:val="both"/>
        <w:rPr>
          <w:sz w:val="28"/>
          <w:szCs w:val="28"/>
          <w:lang w:val="pt-BR"/>
        </w:rPr>
      </w:pPr>
      <w:r w:rsidRPr="00620502">
        <w:rPr>
          <w:sz w:val="28"/>
          <w:szCs w:val="28"/>
          <w:lang w:val="pt-BR"/>
        </w:rPr>
        <w:t>Các tổ chức, cá nhân sản xuất giống cây cam bù, cam chanh, bưởi Phúc Trạch, được hỗ trợ 50% kinh phí xây dựng nhà lưới quy chuẩn cho vườn cây giống nhà lưới đạt tiêu chuẩn theo quy định, tối đa 300 triệu đồng/cơ sở;</w:t>
      </w:r>
      <w:r w:rsidRPr="00620502">
        <w:rPr>
          <w:rFonts w:eastAsia="Calibri"/>
          <w:sz w:val="28"/>
          <w:szCs w:val="28"/>
          <w:lang w:val="pt-BR"/>
        </w:rPr>
        <w:t xml:space="preserve"> các tổ chức, cá nhân trồng mới bưởi Phúc Trạch thuộc khu vực chỉ dẫn địa lý, có quy mô tập trung liền vùng từ 0,5 ha trở lên được hỗ trợ tối đa 04 triệu đồng/ha; ngoài ra còn có chính sách hỗ trợ</w:t>
      </w:r>
      <w:r w:rsidRPr="00620502">
        <w:rPr>
          <w:sz w:val="28"/>
          <w:szCs w:val="28"/>
          <w:lang w:val="pt-BR"/>
        </w:rPr>
        <w:t xml:space="preserve"> hệ thống tưới, chứng nhận tiêu chuẩn VietGAP</w:t>
      </w:r>
      <w:r w:rsidR="00723649" w:rsidRPr="00620502">
        <w:rPr>
          <w:sz w:val="28"/>
          <w:szCs w:val="28"/>
          <w:lang w:val="pt-BR"/>
        </w:rPr>
        <w:t>.</w:t>
      </w:r>
    </w:p>
    <w:p w:rsidR="00835468" w:rsidRPr="00620502" w:rsidRDefault="00723649" w:rsidP="00723649">
      <w:pPr>
        <w:spacing w:line="276" w:lineRule="auto"/>
        <w:ind w:firstLine="567"/>
        <w:jc w:val="both"/>
        <w:rPr>
          <w:sz w:val="28"/>
          <w:szCs w:val="28"/>
          <w:lang w:val="pt-BR"/>
        </w:rPr>
      </w:pPr>
      <w:r w:rsidRPr="00620502">
        <w:rPr>
          <w:b/>
          <w:sz w:val="28"/>
          <w:szCs w:val="28"/>
          <w:u w:val="single"/>
          <w:lang w:val="pl-PL"/>
        </w:rPr>
        <w:t>30</w:t>
      </w:r>
      <w:r w:rsidR="00153D5F" w:rsidRPr="00620502">
        <w:rPr>
          <w:b/>
          <w:sz w:val="28"/>
          <w:szCs w:val="28"/>
          <w:u w:val="single"/>
          <w:lang w:val="pl-PL"/>
        </w:rPr>
        <w:t>. Nữ:</w:t>
      </w:r>
      <w:r w:rsidR="00153D5F" w:rsidRPr="00620502">
        <w:rPr>
          <w:sz w:val="28"/>
          <w:szCs w:val="28"/>
          <w:lang w:val="pl-PL"/>
        </w:rPr>
        <w:t xml:space="preserve"> </w:t>
      </w:r>
      <w:r w:rsidR="00835468" w:rsidRPr="00620502">
        <w:rPr>
          <w:sz w:val="28"/>
          <w:szCs w:val="28"/>
          <w:lang w:val="pt-BR"/>
        </w:rPr>
        <w:t xml:space="preserve">Các tổ chức, cá nhân đầu tư trồng mới chè công nghiệp liên kết (tối thiểu phải liên kết 2 khâu giống và tiêu thụ sản phẩm) </w:t>
      </w:r>
      <w:r w:rsidR="00E95818" w:rsidRPr="00620502">
        <w:rPr>
          <w:sz w:val="28"/>
          <w:szCs w:val="28"/>
          <w:lang w:val="pt-BR"/>
        </w:rPr>
        <w:t xml:space="preserve">trong vùng quy hoạch của tỉnh </w:t>
      </w:r>
      <w:r w:rsidR="00835468" w:rsidRPr="00620502">
        <w:rPr>
          <w:sz w:val="28"/>
          <w:szCs w:val="28"/>
          <w:lang w:val="pt-BR"/>
        </w:rPr>
        <w:t>được ngân sách hỗ trợ: Chi phí làm đất để trồng mới chè, mức 05 triệu đồng/ha, 50% giá giống chè, tối đa 1.000 đồng/bầu; hỗ trợ một lần 50% kinh phí đầu tư máy móc, vật tư, thiết bị xây dựng hệ thống tưới tiên tiến, tiết kiệm nước</w:t>
      </w:r>
      <w:r w:rsidR="00781F3D" w:rsidRPr="00620502">
        <w:rPr>
          <w:sz w:val="28"/>
          <w:szCs w:val="28"/>
          <w:lang w:val="pt-BR"/>
        </w:rPr>
        <w:t xml:space="preserve"> với diện tích liền vùng từ </w:t>
      </w:r>
      <w:r w:rsidR="00835468" w:rsidRPr="00620502">
        <w:rPr>
          <w:sz w:val="28"/>
          <w:szCs w:val="28"/>
          <w:lang w:val="pt-BR"/>
        </w:rPr>
        <w:t>1 ha trở lên, tối đa 45 triệu đồng/tổ chức, cá nhân</w:t>
      </w:r>
      <w:r w:rsidR="00522A8F" w:rsidRPr="00620502">
        <w:rPr>
          <w:sz w:val="28"/>
          <w:szCs w:val="28"/>
          <w:lang w:val="pt-BR"/>
        </w:rPr>
        <w:t>.</w:t>
      </w:r>
    </w:p>
    <w:p w:rsidR="00835468" w:rsidRPr="00620502" w:rsidRDefault="003E08EE" w:rsidP="003E08EE">
      <w:pPr>
        <w:spacing w:line="276" w:lineRule="auto"/>
        <w:ind w:firstLine="567"/>
        <w:jc w:val="both"/>
        <w:rPr>
          <w:b/>
          <w:sz w:val="28"/>
          <w:szCs w:val="28"/>
          <w:lang w:val="pt-BR"/>
        </w:rPr>
      </w:pPr>
      <w:r w:rsidRPr="00620502">
        <w:rPr>
          <w:b/>
          <w:sz w:val="28"/>
          <w:szCs w:val="28"/>
          <w:u w:val="single"/>
          <w:lang w:val="pt-BR"/>
        </w:rPr>
        <w:t>31</w:t>
      </w:r>
      <w:r w:rsidR="00153D5F" w:rsidRPr="00620502">
        <w:rPr>
          <w:b/>
          <w:sz w:val="28"/>
          <w:szCs w:val="28"/>
          <w:u w:val="single"/>
          <w:lang w:val="pt-BR"/>
        </w:rPr>
        <w:t>.Nam</w:t>
      </w:r>
      <w:r w:rsidR="00153D5F" w:rsidRPr="00620502">
        <w:rPr>
          <w:b/>
          <w:sz w:val="28"/>
          <w:szCs w:val="28"/>
          <w:lang w:val="pt-BR"/>
        </w:rPr>
        <w:t xml:space="preserve">: </w:t>
      </w:r>
      <w:r w:rsidR="00835468" w:rsidRPr="00620502">
        <w:rPr>
          <w:sz w:val="28"/>
          <w:szCs w:val="28"/>
          <w:lang w:val="pt-BR"/>
        </w:rPr>
        <w:t xml:space="preserve">Các </w:t>
      </w:r>
      <w:r w:rsidR="00835468" w:rsidRPr="00620502">
        <w:rPr>
          <w:sz w:val="28"/>
          <w:szCs w:val="28"/>
        </w:rPr>
        <w:t xml:space="preserve">tổ chức, cá nhân sản xuất rau củ quả trên đất cát hoang hóa ven biển theo quy hoạch được duyệt với quy mô từ 01 ha trở lên được hỗ trợ </w:t>
      </w:r>
      <w:r w:rsidR="00835468" w:rsidRPr="00620502">
        <w:rPr>
          <w:sz w:val="28"/>
          <w:szCs w:val="28"/>
          <w:lang w:val="pt-BR"/>
        </w:rPr>
        <w:t>02 lần/năm kinh phí mua giống, mức hỗ trợ 50%, tối đa 06 triệu đồng/ha.</w:t>
      </w:r>
      <w:r w:rsidR="00835468" w:rsidRPr="00620502">
        <w:rPr>
          <w:b/>
          <w:sz w:val="28"/>
          <w:szCs w:val="28"/>
          <w:lang w:val="pt-BR"/>
        </w:rPr>
        <w:t xml:space="preserve"> </w:t>
      </w:r>
      <w:r w:rsidR="00835468" w:rsidRPr="00620502">
        <w:rPr>
          <w:sz w:val="28"/>
          <w:szCs w:val="28"/>
        </w:rPr>
        <w:t>Các tổ chức, cá nhân đầu tư xây dựng mới hoặc mở rộng quy mô sản xuất nấm tối thiểu đạt 5.000 bịch nấm/lứa hoặc 200m</w:t>
      </w:r>
      <w:r w:rsidR="00835468" w:rsidRPr="00620502">
        <w:rPr>
          <w:sz w:val="28"/>
          <w:szCs w:val="28"/>
          <w:vertAlign w:val="superscript"/>
        </w:rPr>
        <w:t>2</w:t>
      </w:r>
      <w:r w:rsidR="00835468" w:rsidRPr="00620502">
        <w:rPr>
          <w:sz w:val="28"/>
          <w:szCs w:val="28"/>
        </w:rPr>
        <w:t xml:space="preserve"> được hỗ trợ một lần 20% tiền bịch giống</w:t>
      </w:r>
      <w:r w:rsidR="00024909" w:rsidRPr="00620502">
        <w:rPr>
          <w:sz w:val="28"/>
          <w:szCs w:val="28"/>
        </w:rPr>
        <w:t xml:space="preserve"> </w:t>
      </w:r>
      <w:r w:rsidR="00835468" w:rsidRPr="00620502">
        <w:rPr>
          <w:sz w:val="28"/>
          <w:szCs w:val="28"/>
        </w:rPr>
        <w:t>được hỗ trợ một lần</w:t>
      </w:r>
      <w:r w:rsidR="00024909" w:rsidRPr="00620502">
        <w:rPr>
          <w:sz w:val="28"/>
          <w:szCs w:val="28"/>
        </w:rPr>
        <w:t xml:space="preserve"> </w:t>
      </w:r>
      <w:r w:rsidR="00506AD5" w:rsidRPr="00620502">
        <w:rPr>
          <w:sz w:val="28"/>
          <w:szCs w:val="28"/>
        </w:rPr>
        <w:t>kinh</w:t>
      </w:r>
      <w:r w:rsidR="00024909" w:rsidRPr="00620502">
        <w:rPr>
          <w:sz w:val="28"/>
          <w:szCs w:val="28"/>
        </w:rPr>
        <w:t xml:space="preserve"> phí làm lán trại</w:t>
      </w:r>
      <w:r w:rsidR="00835468" w:rsidRPr="00620502">
        <w:rPr>
          <w:sz w:val="28"/>
          <w:szCs w:val="28"/>
        </w:rPr>
        <w:t xml:space="preserve"> với mức 35.000 đồng/01m</w:t>
      </w:r>
      <w:r w:rsidR="00835468" w:rsidRPr="00620502">
        <w:rPr>
          <w:sz w:val="28"/>
          <w:szCs w:val="28"/>
          <w:vertAlign w:val="superscript"/>
        </w:rPr>
        <w:t>2</w:t>
      </w:r>
      <w:r w:rsidR="00835468" w:rsidRPr="00620502">
        <w:rPr>
          <w:sz w:val="28"/>
          <w:szCs w:val="28"/>
        </w:rPr>
        <w:t> diện tích lán trại, tối đa 10 triệu đồng/hộ;</w:t>
      </w:r>
      <w:r w:rsidR="00835468" w:rsidRPr="00620502">
        <w:rPr>
          <w:sz w:val="28"/>
          <w:szCs w:val="28"/>
          <w:lang w:val="pt-BR"/>
        </w:rPr>
        <w:t xml:space="preserve"> quy mô 1000 m2 lán trại trở lên và sản xuất tối thiểu 20 tấn nấm tươi các loại/năm được hỗ tr</w:t>
      </w:r>
      <w:r w:rsidR="00687F24" w:rsidRPr="00620502">
        <w:rPr>
          <w:sz w:val="28"/>
          <w:szCs w:val="28"/>
          <w:lang w:val="pt-BR"/>
        </w:rPr>
        <w:t>ợ một lần với mức 50 triệu đồng</w:t>
      </w:r>
      <w:r w:rsidR="00835468" w:rsidRPr="00620502">
        <w:rPr>
          <w:sz w:val="28"/>
          <w:szCs w:val="28"/>
          <w:lang w:val="pt-BR"/>
        </w:rPr>
        <w:t xml:space="preserve"> và </w:t>
      </w:r>
      <w:r w:rsidR="00687F24" w:rsidRPr="00620502">
        <w:rPr>
          <w:sz w:val="28"/>
          <w:szCs w:val="28"/>
          <w:lang w:val="pt-BR"/>
        </w:rPr>
        <w:t xml:space="preserve">ngoài ra </w:t>
      </w:r>
      <w:r w:rsidR="00835468" w:rsidRPr="00620502">
        <w:rPr>
          <w:sz w:val="28"/>
          <w:szCs w:val="28"/>
          <w:lang w:val="pt-BR"/>
        </w:rPr>
        <w:t xml:space="preserve">còn có chính sách </w:t>
      </w:r>
      <w:r w:rsidR="00835468" w:rsidRPr="00620502">
        <w:rPr>
          <w:sz w:val="28"/>
          <w:szCs w:val="28"/>
        </w:rPr>
        <w:t xml:space="preserve">hỗ trợ mua máy móc, thiết bị sản xuất giống nấm, chế biến nấm được quy định cụ thể tại Nghị quyết. </w:t>
      </w:r>
    </w:p>
    <w:p w:rsidR="00835468" w:rsidRPr="00620502" w:rsidRDefault="00133804" w:rsidP="00133804">
      <w:pPr>
        <w:spacing w:line="276" w:lineRule="auto"/>
        <w:ind w:firstLine="567"/>
        <w:jc w:val="both"/>
        <w:rPr>
          <w:b/>
          <w:sz w:val="28"/>
          <w:szCs w:val="28"/>
          <w:u w:val="single"/>
          <w:lang w:val="pt-BR"/>
        </w:rPr>
      </w:pPr>
      <w:r w:rsidRPr="00620502">
        <w:rPr>
          <w:b/>
          <w:sz w:val="28"/>
          <w:szCs w:val="28"/>
          <w:u w:val="single"/>
          <w:lang w:val="pt-BR"/>
        </w:rPr>
        <w:t>32</w:t>
      </w:r>
      <w:r w:rsidR="00153D5F" w:rsidRPr="00620502">
        <w:rPr>
          <w:b/>
          <w:sz w:val="28"/>
          <w:szCs w:val="28"/>
          <w:u w:val="single"/>
          <w:lang w:val="pt-BR"/>
        </w:rPr>
        <w:t>. Nữ</w:t>
      </w:r>
      <w:r w:rsidR="00153D5F" w:rsidRPr="00620502">
        <w:rPr>
          <w:b/>
          <w:sz w:val="28"/>
          <w:szCs w:val="28"/>
          <w:lang w:val="pt-BR"/>
        </w:rPr>
        <w:t>:</w:t>
      </w:r>
      <w:r w:rsidR="00835468" w:rsidRPr="00620502">
        <w:rPr>
          <w:b/>
          <w:sz w:val="28"/>
          <w:szCs w:val="28"/>
          <w:lang w:val="pt-BR"/>
        </w:rPr>
        <w:t xml:space="preserve"> </w:t>
      </w:r>
      <w:r w:rsidR="00835468" w:rsidRPr="00620502">
        <w:rPr>
          <w:sz w:val="28"/>
          <w:szCs w:val="28"/>
          <w:lang w:val="pt-BR"/>
        </w:rPr>
        <w:t>Đối với lĩnh vực chăn nuôi có các chính sách hỗ trợ chăn nuôi lợn giống ngoại sinh sản</w:t>
      </w:r>
      <w:r w:rsidR="00275348" w:rsidRPr="00620502">
        <w:rPr>
          <w:sz w:val="28"/>
          <w:szCs w:val="28"/>
          <w:lang w:val="pt-BR"/>
        </w:rPr>
        <w:t>,</w:t>
      </w:r>
      <w:r w:rsidR="00835468" w:rsidRPr="00620502">
        <w:rPr>
          <w:sz w:val="28"/>
          <w:szCs w:val="28"/>
          <w:lang w:val="pt-BR"/>
        </w:rPr>
        <w:t xml:space="preserve"> hỗ trợ xử lý môi trường trong chăn nuôi lợn thương phẩm có quy mô từ 500 con trở</w:t>
      </w:r>
      <w:r w:rsidR="0059734E" w:rsidRPr="00620502">
        <w:rPr>
          <w:sz w:val="28"/>
          <w:szCs w:val="28"/>
          <w:lang w:val="pt-BR"/>
        </w:rPr>
        <w:t xml:space="preserve"> lên</w:t>
      </w:r>
      <w:r w:rsidR="00835468" w:rsidRPr="00620502">
        <w:rPr>
          <w:sz w:val="28"/>
          <w:szCs w:val="28"/>
          <w:lang w:val="pt-BR"/>
        </w:rPr>
        <w:t>;</w:t>
      </w:r>
      <w:r w:rsidR="00687F24" w:rsidRPr="00620502">
        <w:rPr>
          <w:sz w:val="28"/>
          <w:szCs w:val="28"/>
          <w:lang w:val="pt-BR"/>
        </w:rPr>
        <w:t xml:space="preserve"> chăn nuôi nhỏ hộ gia đình nếu có hợp tác sản xuất</w:t>
      </w:r>
      <w:r w:rsidR="00907382" w:rsidRPr="00620502">
        <w:rPr>
          <w:sz w:val="28"/>
          <w:szCs w:val="28"/>
          <w:lang w:val="pt-BR"/>
        </w:rPr>
        <w:t xml:space="preserve"> (</w:t>
      </w:r>
      <w:r w:rsidR="00835468" w:rsidRPr="00620502">
        <w:rPr>
          <w:sz w:val="28"/>
          <w:szCs w:val="28"/>
          <w:lang w:val="pt-BR"/>
        </w:rPr>
        <w:t>Hợp tác xã hoặc Tổ hợp tác</w:t>
      </w:r>
      <w:r w:rsidR="00907382" w:rsidRPr="00620502">
        <w:rPr>
          <w:sz w:val="28"/>
          <w:szCs w:val="28"/>
          <w:lang w:val="pt-BR"/>
        </w:rPr>
        <w:t>)</w:t>
      </w:r>
      <w:r w:rsidR="00835468" w:rsidRPr="00620502">
        <w:rPr>
          <w:sz w:val="28"/>
          <w:szCs w:val="28"/>
          <w:lang w:val="pt-BR"/>
        </w:rPr>
        <w:t xml:space="preserve"> có từ 07 hộ/07 chuồng trại trở lên (từ 20 đến dưới 50 con/hộ) được hỗ trợ 01 lần để xây dựng mới chuồng trại, mua con giống, </w:t>
      </w:r>
      <w:r w:rsidR="00854D33" w:rsidRPr="00620502">
        <w:rPr>
          <w:sz w:val="28"/>
          <w:szCs w:val="28"/>
          <w:lang w:val="pt-BR"/>
        </w:rPr>
        <w:t>xử lý môi trường, tối đa 15 triệu đồng/hộ</w:t>
      </w:r>
      <w:r w:rsidR="006F332E" w:rsidRPr="00620502">
        <w:rPr>
          <w:sz w:val="28"/>
          <w:szCs w:val="28"/>
          <w:lang w:val="pt-BR"/>
        </w:rPr>
        <w:t>;</w:t>
      </w:r>
      <w:r w:rsidR="00854D33" w:rsidRPr="00620502">
        <w:rPr>
          <w:sz w:val="28"/>
          <w:szCs w:val="28"/>
          <w:lang w:val="pt-BR"/>
        </w:rPr>
        <w:t xml:space="preserve"> </w:t>
      </w:r>
      <w:r w:rsidR="006F332E" w:rsidRPr="00620502">
        <w:rPr>
          <w:sz w:val="28"/>
          <w:szCs w:val="28"/>
          <w:lang w:val="pt-BR"/>
        </w:rPr>
        <w:t xml:space="preserve">cơ sở </w:t>
      </w:r>
      <w:r w:rsidR="00835468" w:rsidRPr="00620502">
        <w:rPr>
          <w:sz w:val="28"/>
          <w:szCs w:val="28"/>
          <w:lang w:val="pt-BR"/>
        </w:rPr>
        <w:t xml:space="preserve">chăn nuôi lợn thịt có quy mô từ 500 con trở lên </w:t>
      </w:r>
      <w:r w:rsidR="00854D33" w:rsidRPr="00620502">
        <w:rPr>
          <w:sz w:val="28"/>
          <w:szCs w:val="28"/>
          <w:lang w:val="pt-BR"/>
        </w:rPr>
        <w:t xml:space="preserve">còn được hỗ trợ kinh phí </w:t>
      </w:r>
      <w:r w:rsidR="00835468" w:rsidRPr="00620502">
        <w:rPr>
          <w:sz w:val="28"/>
          <w:szCs w:val="28"/>
          <w:lang w:val="pt-BR"/>
        </w:rPr>
        <w:t xml:space="preserve">quản lý, </w:t>
      </w:r>
      <w:r w:rsidR="00815309" w:rsidRPr="00620502">
        <w:rPr>
          <w:sz w:val="28"/>
          <w:szCs w:val="28"/>
          <w:lang w:val="pt-BR"/>
        </w:rPr>
        <w:t xml:space="preserve">tập huấn, đánh giá và thẩm định </w:t>
      </w:r>
      <w:r w:rsidR="00835468" w:rsidRPr="00620502">
        <w:rPr>
          <w:sz w:val="28"/>
          <w:szCs w:val="28"/>
          <w:lang w:val="pt-BR"/>
        </w:rPr>
        <w:t>cơ sở đạt tiêu chuẩn VietGAHP</w:t>
      </w:r>
      <w:r w:rsidR="0025614C" w:rsidRPr="00620502">
        <w:rPr>
          <w:sz w:val="28"/>
          <w:szCs w:val="28"/>
          <w:lang w:val="pt-BR"/>
        </w:rPr>
        <w:t xml:space="preserve"> mức tối đa 40 triêu đồng</w:t>
      </w:r>
      <w:r w:rsidR="00835468" w:rsidRPr="00620502">
        <w:rPr>
          <w:sz w:val="28"/>
          <w:szCs w:val="28"/>
          <w:lang w:val="pt-BR"/>
        </w:rPr>
        <w:t xml:space="preserve">. </w:t>
      </w:r>
    </w:p>
    <w:p w:rsidR="00835468" w:rsidRPr="00620502" w:rsidRDefault="00CD32B6" w:rsidP="006B38A5">
      <w:pPr>
        <w:spacing w:line="276" w:lineRule="auto"/>
        <w:ind w:firstLine="567"/>
        <w:jc w:val="both"/>
        <w:rPr>
          <w:sz w:val="28"/>
          <w:szCs w:val="28"/>
          <w:lang w:val="pt-BR"/>
        </w:rPr>
      </w:pPr>
      <w:r w:rsidRPr="00620502">
        <w:rPr>
          <w:b/>
          <w:sz w:val="28"/>
          <w:szCs w:val="28"/>
          <w:u w:val="single"/>
          <w:lang w:val="pt-BR"/>
        </w:rPr>
        <w:t>3</w:t>
      </w:r>
      <w:r w:rsidR="006B38A5" w:rsidRPr="00620502">
        <w:rPr>
          <w:b/>
          <w:sz w:val="28"/>
          <w:szCs w:val="28"/>
          <w:u w:val="single"/>
          <w:lang w:val="pt-BR"/>
        </w:rPr>
        <w:t>3</w:t>
      </w:r>
      <w:r w:rsidR="00153D5F" w:rsidRPr="00620502">
        <w:rPr>
          <w:b/>
          <w:sz w:val="28"/>
          <w:szCs w:val="28"/>
          <w:u w:val="single"/>
          <w:lang w:val="pt-BR"/>
        </w:rPr>
        <w:t>.Nam:</w:t>
      </w:r>
      <w:r w:rsidR="00835468" w:rsidRPr="00620502">
        <w:rPr>
          <w:b/>
          <w:sz w:val="28"/>
          <w:szCs w:val="28"/>
          <w:lang w:val="pt-BR"/>
        </w:rPr>
        <w:t xml:space="preserve"> </w:t>
      </w:r>
      <w:r w:rsidR="00F70AFA" w:rsidRPr="00620502">
        <w:rPr>
          <w:sz w:val="28"/>
          <w:szCs w:val="28"/>
          <w:lang w:val="pt-BR"/>
        </w:rPr>
        <w:t>C</w:t>
      </w:r>
      <w:r w:rsidR="00835468" w:rsidRPr="00620502">
        <w:rPr>
          <w:sz w:val="28"/>
          <w:szCs w:val="28"/>
          <w:lang w:val="pt-BR"/>
        </w:rPr>
        <w:t>ác t</w:t>
      </w:r>
      <w:r w:rsidR="00835468" w:rsidRPr="00620502">
        <w:rPr>
          <w:bCs/>
          <w:sz w:val="28"/>
          <w:szCs w:val="28"/>
          <w:lang w:val="pt-BR"/>
        </w:rPr>
        <w:t xml:space="preserve">ổ chức, cá nhân chăn nuôi bò cái sinh sản phối giống bằng phương pháp thụ tinh nhân tạo với tinh bò nhóm Zêbu, bò chất lượng cao, được hỗ trợ: 100% kinh phí mua tinh và vật tư phối giống; hỗ trợ </w:t>
      </w:r>
      <w:r w:rsidR="00835468" w:rsidRPr="00620502">
        <w:rPr>
          <w:sz w:val="28"/>
          <w:szCs w:val="28"/>
          <w:lang w:val="pt-BR"/>
        </w:rPr>
        <w:t xml:space="preserve">đào tạo dẫn tinh viên kinh phí 08 triệu đồng/người; hỗ trợ mua dụng cụ cấp cho dẫn tinh viên, mức hỗ trợ 07 triệu đồng/bộ dụng cụ. Các tổ chức, cá nhân chăn nuôi bò thịt có liên kết tiêu thụ sản phẩm, quy mô từ 10 con trở lên, được hỗ trợ kinh phí để xây dựng mới chuồng trại, mua con giống, xây dựng mới công trình xử lý môi </w:t>
      </w:r>
      <w:r w:rsidR="00835468" w:rsidRPr="00620502">
        <w:rPr>
          <w:sz w:val="28"/>
          <w:szCs w:val="28"/>
          <w:lang w:val="pt-BR"/>
        </w:rPr>
        <w:lastRenderedPageBreak/>
        <w:t xml:space="preserve">trường với mức 500 nghìn đồng/con, </w:t>
      </w:r>
      <w:r w:rsidR="00560748" w:rsidRPr="00620502">
        <w:rPr>
          <w:sz w:val="28"/>
          <w:szCs w:val="28"/>
          <w:lang w:val="pt-BR"/>
        </w:rPr>
        <w:t>tổng mức hỗ trợ đến</w:t>
      </w:r>
      <w:r w:rsidR="00835468" w:rsidRPr="00620502">
        <w:rPr>
          <w:sz w:val="28"/>
          <w:szCs w:val="28"/>
          <w:lang w:val="pt-BR"/>
        </w:rPr>
        <w:t xml:space="preserve"> 100 triệu đồng/tổ chức, cá nhân. </w:t>
      </w:r>
    </w:p>
    <w:p w:rsidR="00835468" w:rsidRPr="00620502" w:rsidRDefault="00CD32B6" w:rsidP="00B471BD">
      <w:pPr>
        <w:spacing w:line="276" w:lineRule="auto"/>
        <w:ind w:firstLine="567"/>
        <w:jc w:val="both"/>
        <w:rPr>
          <w:b/>
          <w:sz w:val="28"/>
          <w:szCs w:val="28"/>
          <w:u w:val="single"/>
          <w:lang w:val="pt-BR"/>
        </w:rPr>
      </w:pPr>
      <w:r w:rsidRPr="00620502">
        <w:rPr>
          <w:b/>
          <w:sz w:val="28"/>
          <w:szCs w:val="28"/>
          <w:u w:val="single"/>
          <w:lang w:val="pt-BR"/>
        </w:rPr>
        <w:t>3</w:t>
      </w:r>
      <w:r w:rsidR="00090340" w:rsidRPr="00620502">
        <w:rPr>
          <w:b/>
          <w:sz w:val="28"/>
          <w:szCs w:val="28"/>
          <w:u w:val="single"/>
          <w:lang w:val="pt-BR"/>
        </w:rPr>
        <w:t>4</w:t>
      </w:r>
      <w:r w:rsidR="00303D65" w:rsidRPr="00620502">
        <w:rPr>
          <w:b/>
          <w:sz w:val="28"/>
          <w:szCs w:val="28"/>
          <w:u w:val="single"/>
          <w:lang w:val="pt-BR"/>
        </w:rPr>
        <w:t>. Nữ</w:t>
      </w:r>
      <w:r w:rsidR="00303D65" w:rsidRPr="00620502">
        <w:rPr>
          <w:b/>
          <w:sz w:val="28"/>
          <w:szCs w:val="28"/>
          <w:lang w:val="pt-BR"/>
        </w:rPr>
        <w:t>:</w:t>
      </w:r>
      <w:r w:rsidR="00303D65" w:rsidRPr="00620502">
        <w:rPr>
          <w:b/>
          <w:sz w:val="28"/>
          <w:szCs w:val="28"/>
          <w:u w:val="single"/>
          <w:lang w:val="pt-BR"/>
        </w:rPr>
        <w:t xml:space="preserve"> </w:t>
      </w:r>
      <w:r w:rsidR="00835468" w:rsidRPr="00620502">
        <w:rPr>
          <w:sz w:val="28"/>
          <w:szCs w:val="28"/>
          <w:lang w:val="pt-BR"/>
        </w:rPr>
        <w:t>Đối với lĩnh vực thủy sản</w:t>
      </w:r>
      <w:r w:rsidR="00835468" w:rsidRPr="00620502">
        <w:rPr>
          <w:b/>
          <w:sz w:val="28"/>
          <w:szCs w:val="28"/>
          <w:lang w:val="pt-BR"/>
        </w:rPr>
        <w:t xml:space="preserve"> </w:t>
      </w:r>
      <w:r w:rsidR="00835468" w:rsidRPr="00620502">
        <w:rPr>
          <w:sz w:val="28"/>
          <w:szCs w:val="28"/>
          <w:lang w:val="pt-BR"/>
        </w:rPr>
        <w:t>các tổ chức được Ủy ban nhân dân tỉnh giao nhiệm vụ sản xuất và cung ứng giống cá trên địa bàn tỉnh, đạt tối thiểu 20 triệu cá bột/năm: Được hỗ trợ một lần bằng 50% kinh phí mua giống cá bố mẹ, tối đa 200 triệu đồng/năm/cơ sở; nếu thành lập mới nghiệp đoàn nghề cá có từ 200 đoàn viên trở lên được hỗ trợ 100 triệu đồng/nghiệp đoàn.</w:t>
      </w:r>
    </w:p>
    <w:p w:rsidR="00835468" w:rsidRPr="00620502" w:rsidRDefault="00CD32B6" w:rsidP="00B471BD">
      <w:pPr>
        <w:spacing w:line="276" w:lineRule="auto"/>
        <w:ind w:firstLine="567"/>
        <w:jc w:val="both"/>
        <w:rPr>
          <w:sz w:val="28"/>
          <w:szCs w:val="28"/>
          <w:lang w:val="pt-BR"/>
        </w:rPr>
      </w:pPr>
      <w:r w:rsidRPr="00620502">
        <w:rPr>
          <w:b/>
          <w:sz w:val="28"/>
          <w:szCs w:val="28"/>
          <w:u w:val="single"/>
          <w:lang w:val="pt-BR"/>
        </w:rPr>
        <w:t>3</w:t>
      </w:r>
      <w:r w:rsidR="00B471BD" w:rsidRPr="00620502">
        <w:rPr>
          <w:b/>
          <w:sz w:val="28"/>
          <w:szCs w:val="28"/>
          <w:u w:val="single"/>
          <w:lang w:val="pt-BR"/>
        </w:rPr>
        <w:t>5</w:t>
      </w:r>
      <w:r w:rsidR="00303D65" w:rsidRPr="00620502">
        <w:rPr>
          <w:b/>
          <w:sz w:val="28"/>
          <w:szCs w:val="28"/>
          <w:u w:val="single"/>
          <w:lang w:val="pt-BR"/>
        </w:rPr>
        <w:t>.</w:t>
      </w:r>
      <w:r w:rsidR="00835468" w:rsidRPr="00620502">
        <w:rPr>
          <w:b/>
          <w:sz w:val="28"/>
          <w:szCs w:val="28"/>
          <w:u w:val="single"/>
          <w:lang w:val="pt-BR"/>
        </w:rPr>
        <w:t>N</w:t>
      </w:r>
      <w:r w:rsidR="00303D65" w:rsidRPr="00620502">
        <w:rPr>
          <w:b/>
          <w:sz w:val="28"/>
          <w:szCs w:val="28"/>
          <w:u w:val="single"/>
          <w:lang w:val="pt-BR"/>
        </w:rPr>
        <w:t>am</w:t>
      </w:r>
      <w:r w:rsidR="00835468" w:rsidRPr="00620502">
        <w:rPr>
          <w:b/>
          <w:sz w:val="28"/>
          <w:szCs w:val="28"/>
          <w:lang w:val="pt-BR"/>
        </w:rPr>
        <w:t xml:space="preserve">: </w:t>
      </w:r>
      <w:r w:rsidR="004722AB" w:rsidRPr="00620502">
        <w:rPr>
          <w:sz w:val="28"/>
          <w:szCs w:val="28"/>
          <w:lang w:val="pt-BR"/>
        </w:rPr>
        <w:t>V</w:t>
      </w:r>
      <w:r w:rsidR="00835468" w:rsidRPr="00620502">
        <w:rPr>
          <w:sz w:val="28"/>
          <w:szCs w:val="28"/>
          <w:lang w:val="pt-BR"/>
        </w:rPr>
        <w:t>ề chính sách hỗ trợ xây dựng vườn mẫu</w:t>
      </w:r>
      <w:r w:rsidR="00FA42EA" w:rsidRPr="00620502">
        <w:rPr>
          <w:sz w:val="28"/>
          <w:szCs w:val="28"/>
          <w:lang w:val="pt-BR"/>
        </w:rPr>
        <w:t>, khu dân cư nông thôn mới kiểu mẫu</w:t>
      </w:r>
      <w:r w:rsidR="00835468" w:rsidRPr="00620502">
        <w:rPr>
          <w:sz w:val="28"/>
          <w:szCs w:val="28"/>
          <w:lang w:val="pt-BR"/>
        </w:rPr>
        <w:t xml:space="preserve">: các hộ xây dựng vườn mẫu đạt </w:t>
      </w:r>
      <w:r w:rsidR="004722AB" w:rsidRPr="00620502">
        <w:rPr>
          <w:sz w:val="28"/>
          <w:szCs w:val="28"/>
          <w:lang w:val="pt-BR"/>
        </w:rPr>
        <w:t xml:space="preserve">chuẩn </w:t>
      </w:r>
      <w:r w:rsidR="00814312" w:rsidRPr="00620502">
        <w:rPr>
          <w:sz w:val="28"/>
          <w:szCs w:val="28"/>
          <w:lang w:val="pt-BR"/>
        </w:rPr>
        <w:t>được thưởng 5 triệu đồng/vườn;</w:t>
      </w:r>
      <w:r w:rsidR="00835468" w:rsidRPr="00620502">
        <w:rPr>
          <w:sz w:val="28"/>
          <w:szCs w:val="28"/>
          <w:lang w:val="pt-BR"/>
        </w:rPr>
        <w:t xml:space="preserve"> </w:t>
      </w:r>
      <w:r w:rsidR="004722AB" w:rsidRPr="00620502">
        <w:rPr>
          <w:sz w:val="28"/>
          <w:szCs w:val="28"/>
          <w:lang w:val="pt-BR"/>
        </w:rPr>
        <w:t>c</w:t>
      </w:r>
      <w:r w:rsidR="00835468" w:rsidRPr="00620502">
        <w:rPr>
          <w:sz w:val="28"/>
          <w:szCs w:val="28"/>
          <w:lang w:val="pt-BR"/>
        </w:rPr>
        <w:t xml:space="preserve">ác xã đăng ký đạt chuẩn xây dựng nông thôn mới được hỗ trợ  kinh phí xây dựng khu dân cư nông thôn mới kiểu mẫu, mức hỗ trợ 300 triệu đồng/khu, 01 khu/xã. </w:t>
      </w:r>
    </w:p>
    <w:p w:rsidR="00835468" w:rsidRPr="00620502" w:rsidRDefault="00CD32B6" w:rsidP="00A5336B">
      <w:pPr>
        <w:spacing w:line="276" w:lineRule="auto"/>
        <w:ind w:firstLine="567"/>
        <w:jc w:val="both"/>
        <w:rPr>
          <w:sz w:val="28"/>
          <w:szCs w:val="28"/>
        </w:rPr>
      </w:pPr>
      <w:r w:rsidRPr="00620502">
        <w:rPr>
          <w:b/>
          <w:sz w:val="28"/>
          <w:szCs w:val="28"/>
          <w:u w:val="single"/>
        </w:rPr>
        <w:t>3</w:t>
      </w:r>
      <w:r w:rsidR="008672A7" w:rsidRPr="00620502">
        <w:rPr>
          <w:b/>
          <w:sz w:val="28"/>
          <w:szCs w:val="28"/>
          <w:u w:val="single"/>
        </w:rPr>
        <w:t>6.</w:t>
      </w:r>
      <w:r w:rsidR="00835468" w:rsidRPr="00620502">
        <w:rPr>
          <w:b/>
          <w:sz w:val="28"/>
          <w:szCs w:val="28"/>
          <w:u w:val="single"/>
        </w:rPr>
        <w:t xml:space="preserve"> N</w:t>
      </w:r>
      <w:r w:rsidR="00303D65" w:rsidRPr="00620502">
        <w:rPr>
          <w:b/>
          <w:sz w:val="28"/>
          <w:szCs w:val="28"/>
          <w:u w:val="single"/>
        </w:rPr>
        <w:t>ữ</w:t>
      </w:r>
      <w:r w:rsidR="00B32B9D" w:rsidRPr="00620502">
        <w:rPr>
          <w:b/>
          <w:sz w:val="28"/>
          <w:szCs w:val="28"/>
          <w:u w:val="single"/>
        </w:rPr>
        <w:t>:</w:t>
      </w:r>
      <w:r w:rsidR="00835468" w:rsidRPr="00620502">
        <w:rPr>
          <w:b/>
          <w:sz w:val="28"/>
          <w:szCs w:val="28"/>
        </w:rPr>
        <w:t xml:space="preserve"> </w:t>
      </w:r>
      <w:r w:rsidR="00835468" w:rsidRPr="00620502">
        <w:rPr>
          <w:sz w:val="28"/>
          <w:szCs w:val="28"/>
        </w:rPr>
        <w:t>Các tổ chức, cá nhân</w:t>
      </w:r>
      <w:r w:rsidR="00835468" w:rsidRPr="00620502">
        <w:rPr>
          <w:b/>
          <w:sz w:val="28"/>
          <w:szCs w:val="28"/>
        </w:rPr>
        <w:t xml:space="preserve"> </w:t>
      </w:r>
      <w:r w:rsidR="00835468" w:rsidRPr="00620502">
        <w:rPr>
          <w:sz w:val="28"/>
          <w:szCs w:val="28"/>
        </w:rPr>
        <w:t>đầu tư thiết bị sản xuất, chế biến</w:t>
      </w:r>
      <w:r w:rsidR="00D11E33" w:rsidRPr="00620502">
        <w:rPr>
          <w:sz w:val="28"/>
          <w:szCs w:val="28"/>
        </w:rPr>
        <w:t xml:space="preserve"> theo công nghệ sinh học</w:t>
      </w:r>
      <w:r w:rsidR="00835468" w:rsidRPr="00620502">
        <w:rPr>
          <w:sz w:val="28"/>
          <w:szCs w:val="28"/>
        </w:rPr>
        <w:t xml:space="preserve"> được hỗ trợ 50% kinh phí đầu tư,</w:t>
      </w:r>
      <w:r w:rsidR="00D11E33" w:rsidRPr="00620502">
        <w:rPr>
          <w:sz w:val="28"/>
          <w:szCs w:val="28"/>
        </w:rPr>
        <w:t xml:space="preserve"> tổng mức đến</w:t>
      </w:r>
      <w:r w:rsidR="00835468" w:rsidRPr="00620502">
        <w:rPr>
          <w:sz w:val="28"/>
          <w:szCs w:val="28"/>
        </w:rPr>
        <w:t xml:space="preserve"> 500 triệu đồng;</w:t>
      </w:r>
      <w:r w:rsidR="00D11E33" w:rsidRPr="00620502">
        <w:rPr>
          <w:sz w:val="28"/>
          <w:szCs w:val="28"/>
        </w:rPr>
        <w:t xml:space="preserve"> các hộ gia đình, tổ chức</w:t>
      </w:r>
      <w:r w:rsidR="00835468" w:rsidRPr="00620502">
        <w:rPr>
          <w:sz w:val="28"/>
          <w:szCs w:val="28"/>
        </w:rPr>
        <w:t xml:space="preserve"> được h</w:t>
      </w:r>
      <w:r w:rsidR="00835468" w:rsidRPr="00620502">
        <w:rPr>
          <w:sz w:val="28"/>
          <w:szCs w:val="28"/>
          <w:lang w:val="vi-VN"/>
        </w:rPr>
        <w:t xml:space="preserve">ỗ trợ </w:t>
      </w:r>
      <w:r w:rsidR="00835468" w:rsidRPr="00620502">
        <w:rPr>
          <w:sz w:val="28"/>
          <w:szCs w:val="28"/>
        </w:rPr>
        <w:t xml:space="preserve">kinh phí mua </w:t>
      </w:r>
      <w:r w:rsidR="00835468" w:rsidRPr="00620502">
        <w:rPr>
          <w:sz w:val="28"/>
          <w:szCs w:val="28"/>
          <w:lang w:val="vi-VN"/>
        </w:rPr>
        <w:t xml:space="preserve">chế phẩm </w:t>
      </w:r>
      <w:r w:rsidR="00D11E33" w:rsidRPr="00620502">
        <w:rPr>
          <w:sz w:val="28"/>
          <w:szCs w:val="28"/>
        </w:rPr>
        <w:t>sinh học để sản xuất phân vi sinh, xử lý môi trường</w:t>
      </w:r>
      <w:r w:rsidR="00A5336B" w:rsidRPr="00620502">
        <w:rPr>
          <w:sz w:val="28"/>
          <w:szCs w:val="28"/>
        </w:rPr>
        <w:t xml:space="preserve"> với mức là 20.000 đồng/gói loại 200gam, 200 nghìn đồng/hộ;</w:t>
      </w:r>
      <w:r w:rsidR="00835468" w:rsidRPr="00620502">
        <w:rPr>
          <w:sz w:val="28"/>
          <w:szCs w:val="28"/>
        </w:rPr>
        <w:t xml:space="preserve"> các xã được hỗ trợ 100% kinh phí tập huấn, hướng dẫn quy trình kỹ thuật sản xuất </w:t>
      </w:r>
      <w:r w:rsidR="00835468" w:rsidRPr="00620502">
        <w:rPr>
          <w:sz w:val="28"/>
          <w:szCs w:val="28"/>
          <w:lang w:val="vi-VN"/>
        </w:rPr>
        <w:t>phân hữu cơ vi sinh</w:t>
      </w:r>
      <w:r w:rsidR="00835468" w:rsidRPr="00620502">
        <w:rPr>
          <w:sz w:val="28"/>
          <w:szCs w:val="28"/>
        </w:rPr>
        <w:t xml:space="preserve">, với mức tối đa 02 triệu đồng/xã/năm. </w:t>
      </w:r>
    </w:p>
    <w:p w:rsidR="00835468" w:rsidRPr="00620502" w:rsidRDefault="00303D65" w:rsidP="00D97B0A">
      <w:pPr>
        <w:spacing w:line="276" w:lineRule="auto"/>
        <w:ind w:firstLine="567"/>
        <w:jc w:val="both"/>
        <w:rPr>
          <w:sz w:val="28"/>
          <w:szCs w:val="28"/>
          <w:lang w:val="de-DE"/>
        </w:rPr>
      </w:pPr>
      <w:r w:rsidRPr="00620502">
        <w:rPr>
          <w:b/>
          <w:sz w:val="28"/>
          <w:szCs w:val="28"/>
          <w:u w:val="single"/>
          <w:lang w:val="pt-BR"/>
        </w:rPr>
        <w:t>3</w:t>
      </w:r>
      <w:r w:rsidR="00124A26" w:rsidRPr="00620502">
        <w:rPr>
          <w:b/>
          <w:sz w:val="28"/>
          <w:szCs w:val="28"/>
          <w:u w:val="single"/>
          <w:lang w:val="pt-BR"/>
        </w:rPr>
        <w:t>7</w:t>
      </w:r>
      <w:r w:rsidR="00835468" w:rsidRPr="00620502">
        <w:rPr>
          <w:b/>
          <w:sz w:val="28"/>
          <w:szCs w:val="28"/>
          <w:u w:val="single"/>
          <w:lang w:val="pt-BR"/>
        </w:rPr>
        <w:t>.N</w:t>
      </w:r>
      <w:r w:rsidRPr="00620502">
        <w:rPr>
          <w:b/>
          <w:sz w:val="28"/>
          <w:szCs w:val="28"/>
          <w:u w:val="single"/>
          <w:lang w:val="pt-BR"/>
        </w:rPr>
        <w:t>am</w:t>
      </w:r>
      <w:r w:rsidR="00835468" w:rsidRPr="00620502">
        <w:rPr>
          <w:b/>
          <w:sz w:val="28"/>
          <w:szCs w:val="28"/>
          <w:lang w:val="pt-BR"/>
        </w:rPr>
        <w:t xml:space="preserve">: </w:t>
      </w:r>
      <w:r w:rsidR="00617EBC" w:rsidRPr="00620502">
        <w:rPr>
          <w:sz w:val="28"/>
          <w:szCs w:val="28"/>
          <w:lang w:val="pt-BR"/>
        </w:rPr>
        <w:t>Về c</w:t>
      </w:r>
      <w:r w:rsidR="00835468" w:rsidRPr="00620502">
        <w:rPr>
          <w:sz w:val="28"/>
          <w:szCs w:val="28"/>
        </w:rPr>
        <w:t xml:space="preserve">hính sách phát triển thương mại nông thôn gắn với xây dựng nông thôn mới có: </w:t>
      </w:r>
      <w:r w:rsidR="00835468" w:rsidRPr="00620502">
        <w:rPr>
          <w:sz w:val="28"/>
          <w:szCs w:val="28"/>
          <w:lang w:eastAsia="vi-VN"/>
        </w:rPr>
        <w:t>hỗ trợ xây dựng</w:t>
      </w:r>
      <w:r w:rsidR="00835468" w:rsidRPr="00620502">
        <w:rPr>
          <w:sz w:val="28"/>
          <w:szCs w:val="28"/>
        </w:rPr>
        <w:t xml:space="preserve"> chợ nông thôn</w:t>
      </w:r>
      <w:r w:rsidR="000D2AC0" w:rsidRPr="00620502">
        <w:rPr>
          <w:sz w:val="28"/>
          <w:szCs w:val="28"/>
        </w:rPr>
        <w:t xml:space="preserve"> đến 500 triệu đồng</w:t>
      </w:r>
      <w:r w:rsidR="001A6851" w:rsidRPr="00620502">
        <w:rPr>
          <w:sz w:val="28"/>
          <w:szCs w:val="28"/>
        </w:rPr>
        <w:t>; nâng cấp, mở rộng chợ 400 triệu đồng.</w:t>
      </w:r>
      <w:r w:rsidR="00835468" w:rsidRPr="00620502">
        <w:rPr>
          <w:sz w:val="28"/>
          <w:szCs w:val="28"/>
          <w:lang w:eastAsia="vi-VN"/>
        </w:rPr>
        <w:t xml:space="preserve"> Ngoài ra còn có chính sách h</w:t>
      </w:r>
      <w:r w:rsidR="00835468" w:rsidRPr="00620502">
        <w:rPr>
          <w:sz w:val="28"/>
          <w:szCs w:val="28"/>
          <w:lang w:val="de-DE"/>
        </w:rPr>
        <w:t>ỗ trợ xúc tiến thương mại và ứng dụng thương mại điện tử phục vụ tiêu thụ sản phẩm được quy định cụ thể tại Nghị quyết.</w:t>
      </w:r>
    </w:p>
    <w:p w:rsidR="005E30F8" w:rsidRPr="00620502" w:rsidRDefault="005E30F8" w:rsidP="00D97B0A">
      <w:pPr>
        <w:pStyle w:val="NormalWeb"/>
        <w:spacing w:before="0" w:beforeAutospacing="0" w:after="0" w:afterAutospacing="0" w:line="276" w:lineRule="auto"/>
        <w:ind w:firstLine="450"/>
        <w:jc w:val="both"/>
        <w:rPr>
          <w:b/>
          <w:sz w:val="28"/>
          <w:szCs w:val="28"/>
        </w:rPr>
      </w:pPr>
      <w:r w:rsidRPr="00620502">
        <w:rPr>
          <w:b/>
          <w:sz w:val="28"/>
          <w:szCs w:val="28"/>
        </w:rPr>
        <w:t>(Xen nhạc ... khoảng 20 giây)</w:t>
      </w:r>
    </w:p>
    <w:p w:rsidR="005C12E0" w:rsidRPr="00620502" w:rsidRDefault="00CD32B6" w:rsidP="00D97B0A">
      <w:pPr>
        <w:shd w:val="clear" w:color="auto" w:fill="FFFFFF"/>
        <w:spacing w:line="276" w:lineRule="auto"/>
        <w:ind w:firstLine="450"/>
        <w:jc w:val="both"/>
        <w:rPr>
          <w:b/>
          <w:bCs/>
          <w:sz w:val="28"/>
          <w:szCs w:val="28"/>
        </w:rPr>
      </w:pPr>
      <w:r w:rsidRPr="00620502">
        <w:rPr>
          <w:b/>
          <w:bCs/>
          <w:sz w:val="28"/>
          <w:szCs w:val="28"/>
          <w:u w:val="single"/>
        </w:rPr>
        <w:t>3</w:t>
      </w:r>
      <w:r w:rsidR="0045085A" w:rsidRPr="00620502">
        <w:rPr>
          <w:b/>
          <w:bCs/>
          <w:sz w:val="28"/>
          <w:szCs w:val="28"/>
          <w:u w:val="single"/>
        </w:rPr>
        <w:t>8</w:t>
      </w:r>
      <w:r w:rsidR="005C12E0" w:rsidRPr="00620502">
        <w:rPr>
          <w:b/>
          <w:bCs/>
          <w:sz w:val="28"/>
          <w:szCs w:val="28"/>
          <w:u w:val="single"/>
        </w:rPr>
        <w:t>.</w:t>
      </w:r>
      <w:r w:rsidR="00210513" w:rsidRPr="00620502">
        <w:rPr>
          <w:b/>
          <w:bCs/>
          <w:sz w:val="28"/>
          <w:szCs w:val="28"/>
          <w:u w:val="single"/>
        </w:rPr>
        <w:t xml:space="preserve"> </w:t>
      </w:r>
      <w:r w:rsidR="005C12E0" w:rsidRPr="00620502">
        <w:rPr>
          <w:b/>
          <w:bCs/>
          <w:sz w:val="28"/>
          <w:szCs w:val="28"/>
          <w:u w:val="single"/>
        </w:rPr>
        <w:t>N</w:t>
      </w:r>
      <w:r w:rsidR="00303D65" w:rsidRPr="00620502">
        <w:rPr>
          <w:b/>
          <w:bCs/>
          <w:sz w:val="28"/>
          <w:szCs w:val="28"/>
          <w:u w:val="single"/>
        </w:rPr>
        <w:t>ữ</w:t>
      </w:r>
      <w:r w:rsidR="005C12E0" w:rsidRPr="00620502">
        <w:rPr>
          <w:b/>
          <w:bCs/>
          <w:sz w:val="28"/>
          <w:szCs w:val="28"/>
          <w:u w:val="single"/>
          <w:lang w:val="vi-VN"/>
        </w:rPr>
        <w:t>:</w:t>
      </w:r>
      <w:r w:rsidR="005C12E0" w:rsidRPr="00620502">
        <w:rPr>
          <w:b/>
          <w:bCs/>
          <w:sz w:val="28"/>
          <w:szCs w:val="28"/>
          <w:lang w:val="vi-VN"/>
        </w:rPr>
        <w:t xml:space="preserve"> Kính thưa toàn thể bà con nhân dân!</w:t>
      </w:r>
      <w:r w:rsidR="0061663B" w:rsidRPr="00620502">
        <w:rPr>
          <w:b/>
          <w:bCs/>
          <w:sz w:val="28"/>
          <w:szCs w:val="28"/>
        </w:rPr>
        <w:t xml:space="preserve"> </w:t>
      </w:r>
      <w:r w:rsidR="003C272D" w:rsidRPr="00620502">
        <w:rPr>
          <w:b/>
          <w:bCs/>
          <w:sz w:val="28"/>
          <w:szCs w:val="28"/>
        </w:rPr>
        <w:t xml:space="preserve"> </w:t>
      </w:r>
    </w:p>
    <w:p w:rsidR="009F5352" w:rsidRPr="00620502" w:rsidRDefault="00D54976" w:rsidP="00D97B0A">
      <w:pPr>
        <w:shd w:val="clear" w:color="auto" w:fill="FFFFFF"/>
        <w:spacing w:line="276" w:lineRule="auto"/>
        <w:ind w:firstLine="450"/>
        <w:jc w:val="both"/>
        <w:rPr>
          <w:sz w:val="28"/>
          <w:szCs w:val="28"/>
        </w:rPr>
      </w:pPr>
      <w:r w:rsidRPr="00620502">
        <w:rPr>
          <w:sz w:val="28"/>
          <w:szCs w:val="28"/>
        </w:rPr>
        <w:t xml:space="preserve">Sau </w:t>
      </w:r>
      <w:r w:rsidR="00F261D7" w:rsidRPr="00620502">
        <w:rPr>
          <w:sz w:val="28"/>
          <w:szCs w:val="28"/>
        </w:rPr>
        <w:t>7</w:t>
      </w:r>
      <w:r w:rsidRPr="00620502">
        <w:rPr>
          <w:sz w:val="28"/>
          <w:szCs w:val="28"/>
        </w:rPr>
        <w:t xml:space="preserve"> năm t</w:t>
      </w:r>
      <w:r w:rsidR="00234B23" w:rsidRPr="00620502">
        <w:rPr>
          <w:sz w:val="28"/>
          <w:szCs w:val="28"/>
        </w:rPr>
        <w:t xml:space="preserve">hực hiện Chương trình mục tiêu </w:t>
      </w:r>
      <w:r w:rsidR="005767DA" w:rsidRPr="00620502">
        <w:rPr>
          <w:sz w:val="28"/>
          <w:szCs w:val="28"/>
        </w:rPr>
        <w:t>quốc gia xây dựng nông thôn mới</w:t>
      </w:r>
      <w:r w:rsidR="007A1494" w:rsidRPr="00620502">
        <w:rPr>
          <w:sz w:val="28"/>
          <w:szCs w:val="28"/>
        </w:rPr>
        <w:t>,</w:t>
      </w:r>
      <w:r w:rsidR="00234B23" w:rsidRPr="00620502">
        <w:rPr>
          <w:sz w:val="28"/>
          <w:szCs w:val="28"/>
        </w:rPr>
        <w:t xml:space="preserve"> </w:t>
      </w:r>
      <w:r w:rsidRPr="00620502">
        <w:rPr>
          <w:sz w:val="28"/>
          <w:szCs w:val="28"/>
        </w:rPr>
        <w:t xml:space="preserve">tỉnh ta </w:t>
      </w:r>
      <w:r w:rsidR="007932B6" w:rsidRPr="00620502">
        <w:rPr>
          <w:sz w:val="28"/>
          <w:szCs w:val="28"/>
        </w:rPr>
        <w:t>đã đạt được kết quả</w:t>
      </w:r>
      <w:r w:rsidR="00D0724E" w:rsidRPr="00620502">
        <w:rPr>
          <w:sz w:val="28"/>
          <w:szCs w:val="28"/>
        </w:rPr>
        <w:t xml:space="preserve"> toàn diện, có nhiều mô hình điển hình tiêu biểu.</w:t>
      </w:r>
    </w:p>
    <w:p w:rsidR="008D46AF" w:rsidRPr="00620502" w:rsidRDefault="00CD32B6" w:rsidP="00D97B0A">
      <w:pPr>
        <w:shd w:val="clear" w:color="auto" w:fill="FFFFFF"/>
        <w:spacing w:line="276" w:lineRule="auto"/>
        <w:ind w:firstLine="450"/>
        <w:jc w:val="both"/>
        <w:rPr>
          <w:b/>
          <w:sz w:val="28"/>
          <w:szCs w:val="28"/>
          <w:highlight w:val="yellow"/>
        </w:rPr>
      </w:pPr>
      <w:r w:rsidRPr="00620502">
        <w:rPr>
          <w:b/>
          <w:sz w:val="28"/>
          <w:szCs w:val="28"/>
          <w:u w:val="single"/>
          <w:lang w:val="nl-NL"/>
        </w:rPr>
        <w:t>3</w:t>
      </w:r>
      <w:r w:rsidR="00813A2A" w:rsidRPr="00620502">
        <w:rPr>
          <w:b/>
          <w:sz w:val="28"/>
          <w:szCs w:val="28"/>
          <w:u w:val="single"/>
          <w:lang w:val="nl-NL"/>
        </w:rPr>
        <w:t>9</w:t>
      </w:r>
      <w:r w:rsidR="008D46AF" w:rsidRPr="00620502">
        <w:rPr>
          <w:b/>
          <w:sz w:val="28"/>
          <w:szCs w:val="28"/>
          <w:u w:val="single"/>
          <w:lang w:val="nl-NL"/>
        </w:rPr>
        <w:t>.</w:t>
      </w:r>
      <w:r w:rsidR="00303D65" w:rsidRPr="00620502">
        <w:rPr>
          <w:b/>
          <w:sz w:val="28"/>
          <w:szCs w:val="28"/>
          <w:u w:val="single"/>
          <w:lang w:val="nl-NL"/>
        </w:rPr>
        <w:t>Nam</w:t>
      </w:r>
      <w:r w:rsidR="008D46AF" w:rsidRPr="00620502">
        <w:rPr>
          <w:b/>
          <w:sz w:val="28"/>
          <w:szCs w:val="28"/>
          <w:u w:val="single"/>
          <w:lang w:val="nl-NL"/>
        </w:rPr>
        <w:t>:</w:t>
      </w:r>
      <w:r w:rsidR="008D46AF" w:rsidRPr="00620502">
        <w:rPr>
          <w:sz w:val="28"/>
          <w:szCs w:val="28"/>
          <w:lang w:val="nl-NL"/>
        </w:rPr>
        <w:t xml:space="preserve"> Sau đây là địa chỉ của một số mô hình điển hình tiêu biểu</w:t>
      </w:r>
      <w:r w:rsidR="00210513" w:rsidRPr="00620502">
        <w:rPr>
          <w:sz w:val="28"/>
          <w:szCs w:val="28"/>
          <w:lang w:val="nl-NL"/>
        </w:rPr>
        <w:t>:</w:t>
      </w:r>
      <w:r w:rsidR="00632F71" w:rsidRPr="00620502">
        <w:rPr>
          <w:sz w:val="28"/>
          <w:szCs w:val="28"/>
          <w:lang w:val="nl-NL"/>
        </w:rPr>
        <w:t xml:space="preserve"> </w:t>
      </w:r>
    </w:p>
    <w:p w:rsidR="00590463" w:rsidRPr="00620502" w:rsidRDefault="00590463" w:rsidP="000A6C42">
      <w:pPr>
        <w:shd w:val="clear" w:color="auto" w:fill="FFFFFF"/>
        <w:ind w:firstLine="450"/>
        <w:jc w:val="both"/>
        <w:rPr>
          <w:sz w:val="28"/>
          <w:szCs w:val="28"/>
        </w:rPr>
      </w:pPr>
      <w:r w:rsidRPr="00620502">
        <w:rPr>
          <w:sz w:val="28"/>
          <w:szCs w:val="28"/>
        </w:rPr>
        <w:t xml:space="preserve">- </w:t>
      </w:r>
      <w:r w:rsidRPr="00620502">
        <w:rPr>
          <w:sz w:val="28"/>
          <w:szCs w:val="28"/>
          <w:lang w:val="vi-VN"/>
        </w:rPr>
        <w:t>Về lĩnh vực trồng trọt có</w:t>
      </w:r>
      <w:r w:rsidRPr="00620502">
        <w:rPr>
          <w:sz w:val="28"/>
          <w:szCs w:val="28"/>
        </w:rPr>
        <w:t xml:space="preserve">: </w:t>
      </w:r>
      <w:r w:rsidR="000A6C42" w:rsidRPr="00620502">
        <w:rPr>
          <w:sz w:val="28"/>
          <w:szCs w:val="28"/>
          <w:lang w:val="nl-NL"/>
        </w:rPr>
        <w:t>Các mô hình trồng cam của Tổ hợp tác sản xuất Cam Viet</w:t>
      </w:r>
      <w:r w:rsidR="00F128B9" w:rsidRPr="00620502">
        <w:rPr>
          <w:sz w:val="28"/>
          <w:szCs w:val="28"/>
          <w:lang w:val="nl-NL"/>
        </w:rPr>
        <w:t>Gap, của bà Trần Thị Ân</w:t>
      </w:r>
      <w:r w:rsidR="00A9305B" w:rsidRPr="00620502">
        <w:rPr>
          <w:sz w:val="28"/>
          <w:szCs w:val="28"/>
          <w:lang w:val="nl-NL"/>
        </w:rPr>
        <w:t xml:space="preserve"> xã Đức Lĩnh; của ông Trần Viết Tuấn, thôn Hương Hòa, xã Đức Hương, của ông Phan Văn Liệu, thôn Bồng Giang 3, xã Đức Giang; của ông Bùi Đình Hà tại xã Sơn Thọ</w:t>
      </w:r>
      <w:r w:rsidR="00F128B9" w:rsidRPr="00620502">
        <w:rPr>
          <w:sz w:val="28"/>
          <w:szCs w:val="28"/>
          <w:lang w:val="nl-NL"/>
        </w:rPr>
        <w:t xml:space="preserve"> huyện Vũ Quang;</w:t>
      </w:r>
      <w:r w:rsidR="000A6C42" w:rsidRPr="00620502">
        <w:rPr>
          <w:sz w:val="28"/>
          <w:szCs w:val="28"/>
          <w:lang w:val="nl-NL"/>
        </w:rPr>
        <w:t xml:space="preserve"> ông Ngô Xuân Li</w:t>
      </w:r>
      <w:r w:rsidR="00F128B9" w:rsidRPr="00620502">
        <w:rPr>
          <w:sz w:val="28"/>
          <w:szCs w:val="28"/>
          <w:lang w:val="nl-NL"/>
        </w:rPr>
        <w:t xml:space="preserve">nh xã Sơn Mai – huyện Hương Sơn; </w:t>
      </w:r>
      <w:r w:rsidR="000A6C42" w:rsidRPr="00620502">
        <w:rPr>
          <w:sz w:val="28"/>
          <w:szCs w:val="28"/>
          <w:lang w:val="nl-NL"/>
        </w:rPr>
        <w:t xml:space="preserve">của ông Nguyễn Nhật </w:t>
      </w:r>
      <w:r w:rsidR="00A9305B" w:rsidRPr="00620502">
        <w:rPr>
          <w:sz w:val="28"/>
          <w:szCs w:val="28"/>
          <w:lang w:val="nl-NL"/>
        </w:rPr>
        <w:t>Tân thôn Đông Trà, xã Hương Trà; các mô hình trồng bưởi Phúc Trạch của ông Cao Viết Long xã Hương Trạch; của bà Trần Thị Thung, xã Phúc Trạch,</w:t>
      </w:r>
      <w:r w:rsidR="000A6C42" w:rsidRPr="00620502">
        <w:rPr>
          <w:sz w:val="28"/>
          <w:szCs w:val="28"/>
          <w:lang w:val="nl-NL"/>
        </w:rPr>
        <w:t xml:space="preserve"> huyện Hương Khê;</w:t>
      </w:r>
      <w:r w:rsidR="009F43FB" w:rsidRPr="00620502">
        <w:rPr>
          <w:sz w:val="28"/>
          <w:szCs w:val="28"/>
          <w:lang w:val="nl-NL"/>
        </w:rPr>
        <w:t xml:space="preserve"> của  ông Nguyễn Văn Sơn</w:t>
      </w:r>
      <w:r w:rsidR="00A9305B" w:rsidRPr="00620502">
        <w:rPr>
          <w:sz w:val="28"/>
          <w:szCs w:val="28"/>
          <w:lang w:val="nl-NL"/>
        </w:rPr>
        <w:t xml:space="preserve">, xã Thượng Lộc; </w:t>
      </w:r>
      <w:r w:rsidR="000A6C42" w:rsidRPr="00620502">
        <w:rPr>
          <w:sz w:val="28"/>
          <w:szCs w:val="28"/>
          <w:lang w:val="nl-NL"/>
        </w:rPr>
        <w:t>mô hình sản xuất giống rau của ông Phan Ngọc Thuận, thôn Hồng Lĩnh, xã Vượng Lộc, huyện Can Lộc.</w:t>
      </w:r>
      <w:r w:rsidR="00774F85" w:rsidRPr="00620502">
        <w:rPr>
          <w:sz w:val="28"/>
          <w:szCs w:val="28"/>
          <w:lang w:val="nl-NL"/>
        </w:rPr>
        <w:t>..</w:t>
      </w:r>
    </w:p>
    <w:p w:rsidR="00590463" w:rsidRPr="00620502" w:rsidRDefault="00813A2A" w:rsidP="000A6C42">
      <w:pPr>
        <w:spacing w:before="120"/>
        <w:ind w:firstLine="450"/>
        <w:jc w:val="both"/>
        <w:rPr>
          <w:sz w:val="28"/>
          <w:szCs w:val="28"/>
          <w:lang w:val="nl-NL"/>
        </w:rPr>
      </w:pPr>
      <w:r w:rsidRPr="00620502">
        <w:rPr>
          <w:b/>
          <w:color w:val="E36C0A" w:themeColor="accent6" w:themeShade="BF"/>
          <w:sz w:val="28"/>
          <w:szCs w:val="28"/>
        </w:rPr>
        <w:t>40</w:t>
      </w:r>
      <w:r w:rsidR="00590463" w:rsidRPr="00620502">
        <w:rPr>
          <w:b/>
          <w:color w:val="E36C0A" w:themeColor="accent6" w:themeShade="BF"/>
          <w:sz w:val="28"/>
          <w:szCs w:val="28"/>
        </w:rPr>
        <w:t xml:space="preserve">. </w:t>
      </w:r>
      <w:r w:rsidR="00590463" w:rsidRPr="00620502">
        <w:rPr>
          <w:b/>
          <w:bCs/>
          <w:color w:val="E36C0A" w:themeColor="accent6" w:themeShade="BF"/>
          <w:sz w:val="28"/>
          <w:szCs w:val="28"/>
          <w:u w:val="single"/>
          <w:lang w:val="vi-VN"/>
        </w:rPr>
        <w:t>N</w:t>
      </w:r>
      <w:r w:rsidR="00303D65" w:rsidRPr="00620502">
        <w:rPr>
          <w:b/>
          <w:bCs/>
          <w:color w:val="E36C0A" w:themeColor="accent6" w:themeShade="BF"/>
          <w:sz w:val="28"/>
          <w:szCs w:val="28"/>
          <w:u w:val="single"/>
        </w:rPr>
        <w:t>ữ</w:t>
      </w:r>
      <w:r w:rsidR="00B32B9D" w:rsidRPr="00620502">
        <w:rPr>
          <w:b/>
          <w:bCs/>
          <w:color w:val="E36C0A" w:themeColor="accent6" w:themeShade="BF"/>
          <w:sz w:val="28"/>
          <w:szCs w:val="28"/>
          <w:u w:val="single"/>
        </w:rPr>
        <w:t>:</w:t>
      </w:r>
      <w:r w:rsidR="00590463" w:rsidRPr="00620502">
        <w:rPr>
          <w:color w:val="E36C0A" w:themeColor="accent6" w:themeShade="BF"/>
          <w:sz w:val="28"/>
          <w:szCs w:val="28"/>
          <w:lang w:val="vi-VN"/>
        </w:rPr>
        <w:t xml:space="preserve"> </w:t>
      </w:r>
      <w:r w:rsidR="00590463" w:rsidRPr="00620502">
        <w:rPr>
          <w:sz w:val="28"/>
          <w:szCs w:val="28"/>
          <w:lang w:val="vi-VN"/>
        </w:rPr>
        <w:t>Về chăn nuôi có:</w:t>
      </w:r>
      <w:r w:rsidR="00590463" w:rsidRPr="00620502">
        <w:rPr>
          <w:sz w:val="28"/>
          <w:szCs w:val="28"/>
        </w:rPr>
        <w:t xml:space="preserve"> </w:t>
      </w:r>
      <w:r w:rsidR="000A6C42" w:rsidRPr="00620502">
        <w:rPr>
          <w:sz w:val="28"/>
          <w:szCs w:val="28"/>
          <w:lang w:val="nl-NL"/>
        </w:rPr>
        <w:t>Các mô hình chăn nuôi lợn nái: Các mô hình chăn nuôi lợn thương phẩm: Quy mô 4.800 con của ông Trần Nghệ Tịnh, xã Cẩm Thăng, huyện Cẩm Xuyên. Mô hình chăn nuôi 500 lợn nái và 2400 lợn thương phẩm của ông Nguyễn Văn Sửu, xã Tân Lộc, huyện Lộc Hà</w:t>
      </w:r>
      <w:r w:rsidR="00774F85" w:rsidRPr="00620502">
        <w:rPr>
          <w:sz w:val="28"/>
          <w:szCs w:val="28"/>
          <w:lang w:val="nl-NL"/>
        </w:rPr>
        <w:t xml:space="preserve">, Mô hình chăn nuôi </w:t>
      </w:r>
      <w:r w:rsidR="00774F85" w:rsidRPr="00620502">
        <w:rPr>
          <w:sz w:val="28"/>
          <w:szCs w:val="28"/>
          <w:lang w:val="nl-NL"/>
        </w:rPr>
        <w:lastRenderedPageBreak/>
        <w:t>lợn của HTX</w:t>
      </w:r>
      <w:r w:rsidR="000A6C42" w:rsidRPr="00620502">
        <w:rPr>
          <w:sz w:val="28"/>
          <w:szCs w:val="28"/>
          <w:lang w:val="nl-NL"/>
        </w:rPr>
        <w:t xml:space="preserve"> nông nghiệp và dịch vụ tổng hợp Hoàng Phát, xã Kỳ Tây, huyện Kỳ Anh</w:t>
      </w:r>
      <w:r w:rsidR="00774F85" w:rsidRPr="00620502">
        <w:rPr>
          <w:sz w:val="28"/>
          <w:szCs w:val="28"/>
          <w:lang w:val="nl-NL"/>
        </w:rPr>
        <w:t>; Quy mô 1200 con của Công ty TNHH Khánh Giang xã Thuận Lộc, thị xã Hồng Lĩnh</w:t>
      </w:r>
      <w:r w:rsidR="000A6C42" w:rsidRPr="00620502">
        <w:rPr>
          <w:sz w:val="28"/>
          <w:szCs w:val="28"/>
          <w:lang w:val="nl-NL"/>
        </w:rPr>
        <w:t>. Mô hình chăn nuôi bò thịt chất lượng cao tại xã Kỳ Trinh - Thị xã Kỳ Anh; mô hình trang trại chăn nuôi tổng hợp của ông Trần Tất Đạt tại xã Phú Lộc, huyện Can Lộc; mô hình chăn nuôi bò sữa quy mô 500 con của Ông Đậu Tiến Sỹ, xã Đức Dũng, huyện Đức Thọ. Mô hình chăn nuôi hươu của bà Nguyễn Thị Hương xã Sơn Lâm, của bà Trần Thị Tuyết, xã Sơn Trung, của ông Bạch Văn Lim, xã Sơn Tây, huyện Hương Sơn</w:t>
      </w:r>
      <w:r w:rsidR="009F43FB" w:rsidRPr="00620502">
        <w:rPr>
          <w:sz w:val="28"/>
          <w:szCs w:val="28"/>
          <w:lang w:val="nl-NL"/>
        </w:rPr>
        <w:t>,...</w:t>
      </w:r>
    </w:p>
    <w:p w:rsidR="00363821" w:rsidRPr="00620502" w:rsidRDefault="00590463" w:rsidP="00D97B0A">
      <w:pPr>
        <w:tabs>
          <w:tab w:val="left" w:pos="567"/>
        </w:tabs>
        <w:spacing w:line="276" w:lineRule="auto"/>
        <w:jc w:val="both"/>
        <w:rPr>
          <w:b/>
          <w:sz w:val="28"/>
          <w:szCs w:val="28"/>
          <w:highlight w:val="yellow"/>
          <w:u w:val="single"/>
        </w:rPr>
      </w:pPr>
      <w:r w:rsidRPr="00620502">
        <w:rPr>
          <w:sz w:val="28"/>
          <w:szCs w:val="28"/>
          <w:lang w:val="es-ES" w:eastAsia="vi-VN"/>
        </w:rPr>
        <w:t xml:space="preserve"> </w:t>
      </w:r>
      <w:r w:rsidR="00F70AFA" w:rsidRPr="00620502">
        <w:rPr>
          <w:color w:val="E36C0A" w:themeColor="accent6" w:themeShade="BF"/>
          <w:sz w:val="28"/>
          <w:szCs w:val="28"/>
          <w:lang w:val="es-ES" w:eastAsia="vi-VN"/>
        </w:rPr>
        <w:tab/>
      </w:r>
      <w:r w:rsidR="003A5963" w:rsidRPr="00620502">
        <w:rPr>
          <w:b/>
          <w:bCs/>
          <w:sz w:val="28"/>
          <w:szCs w:val="28"/>
          <w:u w:val="single"/>
        </w:rPr>
        <w:t>41</w:t>
      </w:r>
      <w:r w:rsidRPr="00620502">
        <w:rPr>
          <w:b/>
          <w:bCs/>
          <w:sz w:val="28"/>
          <w:szCs w:val="28"/>
          <w:u w:val="single"/>
        </w:rPr>
        <w:t xml:space="preserve">. </w:t>
      </w:r>
      <w:r w:rsidRPr="00620502">
        <w:rPr>
          <w:b/>
          <w:bCs/>
          <w:sz w:val="28"/>
          <w:szCs w:val="28"/>
          <w:u w:val="single"/>
          <w:lang w:val="vi-VN"/>
        </w:rPr>
        <w:t>N</w:t>
      </w:r>
      <w:r w:rsidR="00303D65" w:rsidRPr="00620502">
        <w:rPr>
          <w:b/>
          <w:bCs/>
          <w:sz w:val="28"/>
          <w:szCs w:val="28"/>
          <w:u w:val="single"/>
        </w:rPr>
        <w:t>am</w:t>
      </w:r>
      <w:r w:rsidRPr="00620502">
        <w:rPr>
          <w:b/>
          <w:bCs/>
          <w:sz w:val="28"/>
          <w:szCs w:val="28"/>
          <w:u w:val="single"/>
          <w:lang w:val="vi-VN"/>
        </w:rPr>
        <w:t>:</w:t>
      </w:r>
      <w:r w:rsidRPr="00620502">
        <w:rPr>
          <w:sz w:val="28"/>
          <w:szCs w:val="28"/>
          <w:lang w:val="vi-VN"/>
        </w:rPr>
        <w:t xml:space="preserve"> Về nuôi trồng thủy sản có:</w:t>
      </w:r>
      <w:r w:rsidRPr="00620502">
        <w:rPr>
          <w:sz w:val="28"/>
          <w:szCs w:val="28"/>
        </w:rPr>
        <w:t xml:space="preserve"> </w:t>
      </w:r>
      <w:r w:rsidR="000A6C42" w:rsidRPr="00620502">
        <w:rPr>
          <w:sz w:val="28"/>
          <w:szCs w:val="28"/>
          <w:lang w:val="nl-NL"/>
        </w:rPr>
        <w:t>Mô hình nuôi tôm trên cát công nghệ cao của Công ty Grobest tại Kỳ Phương, thị xã Kỳ Anh; của HTX Xuân Thành, xã Xuân Phổ, huyện Nghi Xuân;</w:t>
      </w:r>
      <w:r w:rsidR="00363821" w:rsidRPr="00620502">
        <w:rPr>
          <w:sz w:val="28"/>
          <w:szCs w:val="28"/>
          <w:lang w:val="nl-NL"/>
        </w:rPr>
        <w:t xml:space="preserve"> </w:t>
      </w:r>
      <w:hyperlink r:id="rId6" w:history="1">
        <w:r w:rsidR="00363821" w:rsidRPr="00620502">
          <w:rPr>
            <w:sz w:val="28"/>
            <w:szCs w:val="28"/>
            <w:lang w:val="nl-NL"/>
          </w:rPr>
          <w:t>Công Ty TNHH Sao Đại Dương Hà Tĩnh</w:t>
        </w:r>
      </w:hyperlink>
      <w:r w:rsidR="00363821" w:rsidRPr="00620502">
        <w:rPr>
          <w:sz w:val="28"/>
          <w:szCs w:val="28"/>
          <w:lang w:val="nl-NL"/>
        </w:rPr>
        <w:t xml:space="preserve">, </w:t>
      </w:r>
      <w:r w:rsidR="00620502" w:rsidRPr="00620502">
        <w:rPr>
          <w:sz w:val="28"/>
          <w:szCs w:val="28"/>
          <w:lang w:val="nl-NL"/>
        </w:rPr>
        <w:t xml:space="preserve"> Công ty cổ phần Thành Vinh, HTX nuôi trồng Đại Tiến </w:t>
      </w:r>
      <w:r w:rsidR="000A6C42" w:rsidRPr="00620502">
        <w:rPr>
          <w:sz w:val="28"/>
          <w:szCs w:val="28"/>
          <w:lang w:val="nl-NL"/>
        </w:rPr>
        <w:t>xã Thạch Trị, huyện Thạch Hà; mô hình nuôi tôm công nghệ cao của ông Nguyễn Tiến Đạt, xã Thịnh Lộc; mô hình nuôi sản xuất cá rô phi giống của ông Phạm Hạnh, xã Ích Hậu - huyện Lộc Hà</w:t>
      </w:r>
      <w:r w:rsidR="00554E58" w:rsidRPr="00620502">
        <w:rPr>
          <w:sz w:val="28"/>
          <w:szCs w:val="28"/>
          <w:lang w:val="nl-NL"/>
        </w:rPr>
        <w:t>,</w:t>
      </w:r>
      <w:r w:rsidR="000A6C42" w:rsidRPr="00620502">
        <w:rPr>
          <w:sz w:val="28"/>
          <w:szCs w:val="28"/>
          <w:lang w:val="nl-NL"/>
        </w:rPr>
        <w:t>…</w:t>
      </w:r>
    </w:p>
    <w:p w:rsidR="00590463" w:rsidRPr="00620502" w:rsidRDefault="00DF5D32" w:rsidP="00D97B0A">
      <w:pPr>
        <w:shd w:val="clear" w:color="auto" w:fill="FFFFFF"/>
        <w:tabs>
          <w:tab w:val="left" w:pos="540"/>
        </w:tabs>
        <w:spacing w:line="276" w:lineRule="auto"/>
        <w:ind w:firstLine="567"/>
        <w:jc w:val="both"/>
        <w:rPr>
          <w:sz w:val="28"/>
          <w:szCs w:val="28"/>
          <w:lang w:val="nl-NL"/>
        </w:rPr>
      </w:pPr>
      <w:r w:rsidRPr="00620502">
        <w:rPr>
          <w:b/>
          <w:sz w:val="28"/>
          <w:szCs w:val="28"/>
          <w:u w:val="single"/>
        </w:rPr>
        <w:t>42</w:t>
      </w:r>
      <w:r w:rsidR="00590463" w:rsidRPr="00620502">
        <w:rPr>
          <w:b/>
          <w:sz w:val="28"/>
          <w:szCs w:val="28"/>
          <w:u w:val="single"/>
        </w:rPr>
        <w:t>. N</w:t>
      </w:r>
      <w:r w:rsidR="00303D65" w:rsidRPr="00620502">
        <w:rPr>
          <w:b/>
          <w:sz w:val="28"/>
          <w:szCs w:val="28"/>
          <w:u w:val="single"/>
        </w:rPr>
        <w:t>ữ</w:t>
      </w:r>
      <w:r w:rsidR="00590463" w:rsidRPr="00620502">
        <w:rPr>
          <w:b/>
          <w:sz w:val="28"/>
          <w:szCs w:val="28"/>
          <w:u w:val="single"/>
        </w:rPr>
        <w:t>:</w:t>
      </w:r>
      <w:r w:rsidR="00590463" w:rsidRPr="00620502">
        <w:rPr>
          <w:sz w:val="28"/>
          <w:szCs w:val="28"/>
        </w:rPr>
        <w:t xml:space="preserve"> Về T</w:t>
      </w:r>
      <w:r w:rsidR="00590463" w:rsidRPr="00620502">
        <w:rPr>
          <w:sz w:val="28"/>
          <w:szCs w:val="28"/>
          <w:lang w:val="vi-VN"/>
        </w:rPr>
        <w:t xml:space="preserve">iêu thụ nông sản: </w:t>
      </w:r>
      <w:r w:rsidR="000A6C42" w:rsidRPr="00620502">
        <w:rPr>
          <w:sz w:val="28"/>
          <w:szCs w:val="28"/>
          <w:lang w:val="nl-NL"/>
        </w:rPr>
        <w:t>Có mô hình liên kết tiêu thụ sản phẩm cam, bưởi do Hội sản xuất, kinh doanh bưởi Phúc Trạch tại xã Phúc Trạch, Doanh nghiệp Tân Thanh Phong, xã Phúc Trạch - huyện Hương Khê; HTX tiểu thủ công nghiệp Cẩm Thành ký hợp đồng liên kết sản xuất lúa với các hộ dân;  HTX thương mại, dịch vụ chế biến nông sản Đức Lâm thu mua, chế biến lúa; Liên hiệp HTX Vũ Quang tại xã Đức Bồng sản xuất và</w:t>
      </w:r>
      <w:r w:rsidRPr="00620502">
        <w:rPr>
          <w:sz w:val="28"/>
          <w:szCs w:val="28"/>
          <w:lang w:val="nl-NL"/>
        </w:rPr>
        <w:t xml:space="preserve"> tiêu thụ sản phẩm cam Vũ Quang; cửa hàng </w:t>
      </w:r>
      <w:r w:rsidR="00554E58" w:rsidRPr="00620502">
        <w:rPr>
          <w:sz w:val="28"/>
          <w:szCs w:val="28"/>
          <w:lang w:val="nl-NL"/>
        </w:rPr>
        <w:t xml:space="preserve">hoa quả </w:t>
      </w:r>
      <w:r w:rsidRPr="00620502">
        <w:rPr>
          <w:sz w:val="28"/>
          <w:szCs w:val="28"/>
          <w:lang w:val="nl-NL"/>
        </w:rPr>
        <w:t>Tuyết Hùng,</w:t>
      </w:r>
      <w:r w:rsidR="00554E58" w:rsidRPr="00620502">
        <w:rPr>
          <w:sz w:val="28"/>
          <w:szCs w:val="28"/>
          <w:lang w:val="nl-NL"/>
        </w:rPr>
        <w:t xml:space="preserve"> t</w:t>
      </w:r>
      <w:r w:rsidRPr="00620502">
        <w:rPr>
          <w:sz w:val="28"/>
          <w:szCs w:val="28"/>
          <w:lang w:val="nl-NL"/>
        </w:rPr>
        <w:t>hành phố Hà Tĩnh liên kết tiêu thụ với một số vườn hộ...</w:t>
      </w:r>
    </w:p>
    <w:p w:rsidR="0013110D" w:rsidRPr="00620502" w:rsidRDefault="00591D2A" w:rsidP="000A6C42">
      <w:pPr>
        <w:shd w:val="clear" w:color="auto" w:fill="FFFFFF"/>
        <w:spacing w:line="276" w:lineRule="auto"/>
        <w:ind w:firstLine="450"/>
        <w:jc w:val="both"/>
        <w:rPr>
          <w:sz w:val="28"/>
          <w:szCs w:val="28"/>
        </w:rPr>
      </w:pPr>
      <w:r w:rsidRPr="00620502">
        <w:rPr>
          <w:b/>
          <w:bCs/>
          <w:sz w:val="28"/>
          <w:szCs w:val="28"/>
          <w:u w:val="single"/>
        </w:rPr>
        <w:t>4</w:t>
      </w:r>
      <w:r w:rsidR="00DF5D32" w:rsidRPr="00620502">
        <w:rPr>
          <w:b/>
          <w:bCs/>
          <w:sz w:val="28"/>
          <w:szCs w:val="28"/>
          <w:u w:val="single"/>
        </w:rPr>
        <w:t>3</w:t>
      </w:r>
      <w:r w:rsidR="00590463" w:rsidRPr="00620502">
        <w:rPr>
          <w:b/>
          <w:bCs/>
          <w:sz w:val="28"/>
          <w:szCs w:val="28"/>
          <w:u w:val="single"/>
        </w:rPr>
        <w:t xml:space="preserve">. </w:t>
      </w:r>
      <w:r w:rsidR="00590463" w:rsidRPr="00620502">
        <w:rPr>
          <w:b/>
          <w:bCs/>
          <w:sz w:val="28"/>
          <w:szCs w:val="28"/>
          <w:u w:val="single"/>
          <w:lang w:val="vi-VN"/>
        </w:rPr>
        <w:t>N</w:t>
      </w:r>
      <w:r w:rsidR="00303D65" w:rsidRPr="00620502">
        <w:rPr>
          <w:b/>
          <w:bCs/>
          <w:sz w:val="28"/>
          <w:szCs w:val="28"/>
          <w:u w:val="single"/>
        </w:rPr>
        <w:t>am</w:t>
      </w:r>
      <w:r w:rsidR="00590463" w:rsidRPr="00620502">
        <w:rPr>
          <w:b/>
          <w:bCs/>
          <w:sz w:val="28"/>
          <w:szCs w:val="28"/>
          <w:u w:val="single"/>
          <w:lang w:val="vi-VN"/>
        </w:rPr>
        <w:t>:</w:t>
      </w:r>
      <w:r w:rsidR="00590463" w:rsidRPr="00620502">
        <w:rPr>
          <w:b/>
          <w:bCs/>
          <w:sz w:val="28"/>
          <w:szCs w:val="28"/>
          <w:u w:val="single"/>
        </w:rPr>
        <w:t xml:space="preserve"> </w:t>
      </w:r>
      <w:r w:rsidR="0013110D" w:rsidRPr="00620502">
        <w:rPr>
          <w:sz w:val="28"/>
          <w:szCs w:val="28"/>
          <w:lang w:val="vi-VN"/>
        </w:rPr>
        <w:t xml:space="preserve">Về </w:t>
      </w:r>
      <w:r w:rsidR="0013110D" w:rsidRPr="00620502">
        <w:rPr>
          <w:sz w:val="28"/>
          <w:szCs w:val="28"/>
        </w:rPr>
        <w:t xml:space="preserve">các </w:t>
      </w:r>
      <w:r w:rsidR="0013110D" w:rsidRPr="00620502">
        <w:rPr>
          <w:sz w:val="28"/>
          <w:szCs w:val="28"/>
          <w:lang w:val="vi-VN"/>
        </w:rPr>
        <w:t>mô hình</w:t>
      </w:r>
      <w:r w:rsidR="0013110D" w:rsidRPr="00620502">
        <w:rPr>
          <w:sz w:val="28"/>
          <w:szCs w:val="28"/>
        </w:rPr>
        <w:t xml:space="preserve"> khác ngoài sản xuất kinh doanh theo 19 tiêu chí:</w:t>
      </w:r>
    </w:p>
    <w:p w:rsidR="000A6C42" w:rsidRPr="00620502" w:rsidRDefault="0013110D" w:rsidP="000A6C42">
      <w:pPr>
        <w:shd w:val="clear" w:color="auto" w:fill="FFFFFF"/>
        <w:tabs>
          <w:tab w:val="left" w:pos="540"/>
        </w:tabs>
        <w:spacing w:line="276" w:lineRule="auto"/>
        <w:ind w:firstLine="450"/>
        <w:jc w:val="both"/>
        <w:rPr>
          <w:sz w:val="28"/>
          <w:szCs w:val="28"/>
        </w:rPr>
      </w:pPr>
      <w:r w:rsidRPr="00620502">
        <w:rPr>
          <w:sz w:val="28"/>
          <w:szCs w:val="28"/>
          <w:lang w:val="vi-VN"/>
        </w:rPr>
        <w:t>- Về đường giao thông nông thôn - nguồn lực từ sức dân:</w:t>
      </w:r>
      <w:r w:rsidRPr="00620502">
        <w:rPr>
          <w:sz w:val="28"/>
          <w:szCs w:val="28"/>
        </w:rPr>
        <w:t xml:space="preserve"> mô hình đường Trục xã Kỳ Xuân, Kỳ Anh; đường trục xã Thạch Vĩnh, Thạch Hà; đường trục thôn Triều Đồng, xã Bùi Xá, Đức Thọ; đường trục </w:t>
      </w:r>
      <w:r w:rsidR="00A40FBF" w:rsidRPr="00620502">
        <w:rPr>
          <w:sz w:val="28"/>
          <w:szCs w:val="28"/>
        </w:rPr>
        <w:t>xã, trục thôn, rãnh tiêu thoát nước cơ bản đều có nắp đậy ở xã Mỹ Lộc, Can Lộc</w:t>
      </w:r>
      <w:r w:rsidR="000A6C42" w:rsidRPr="00620502">
        <w:rPr>
          <w:sz w:val="28"/>
          <w:szCs w:val="28"/>
        </w:rPr>
        <w:t>; đường trục thôn Sơn Bình, xã Thượng Lộc,...</w:t>
      </w:r>
    </w:p>
    <w:p w:rsidR="00CA03DF" w:rsidRPr="00620502" w:rsidRDefault="000A6C42" w:rsidP="000A6C42">
      <w:pPr>
        <w:shd w:val="clear" w:color="auto" w:fill="FFFFFF"/>
        <w:tabs>
          <w:tab w:val="left" w:pos="540"/>
        </w:tabs>
        <w:spacing w:line="276" w:lineRule="auto"/>
        <w:ind w:firstLine="450"/>
        <w:jc w:val="both"/>
        <w:rPr>
          <w:sz w:val="28"/>
          <w:szCs w:val="28"/>
        </w:rPr>
      </w:pPr>
      <w:r w:rsidRPr="00620502">
        <w:rPr>
          <w:sz w:val="28"/>
          <w:szCs w:val="28"/>
        </w:rPr>
        <w:t>- Về áp dụng tiến bộ khoa học công nghệ tiên tiến: Mô hình vườn ươm cây giống ông Đinh Phúc Tiến, thôn Bắc Trà, xã Hương Trà</w:t>
      </w:r>
      <w:r w:rsidR="00C51F85" w:rsidRPr="00620502">
        <w:rPr>
          <w:sz w:val="28"/>
          <w:szCs w:val="28"/>
        </w:rPr>
        <w:t>, huyện Hương Khê</w:t>
      </w:r>
      <w:r w:rsidRPr="00620502">
        <w:rPr>
          <w:sz w:val="28"/>
          <w:szCs w:val="28"/>
        </w:rPr>
        <w:t>; mô hình sản xuất rau thủy canh của HTX An Tâm Farm, xã Xuân Hải</w:t>
      </w:r>
      <w:r w:rsidR="0010580A" w:rsidRPr="00620502">
        <w:rPr>
          <w:sz w:val="28"/>
          <w:szCs w:val="28"/>
        </w:rPr>
        <w:t>, huyện Nghi Xuân; mô hình thủy canh</w:t>
      </w:r>
      <w:r w:rsidR="00504018" w:rsidRPr="00620502">
        <w:rPr>
          <w:sz w:val="28"/>
          <w:szCs w:val="28"/>
        </w:rPr>
        <w:t xml:space="preserve"> của bà </w:t>
      </w:r>
      <w:r w:rsidR="00B5269A" w:rsidRPr="00620502">
        <w:rPr>
          <w:sz w:val="28"/>
          <w:szCs w:val="28"/>
        </w:rPr>
        <w:t>Nguyễn Thị Bích Khương</w:t>
      </w:r>
      <w:r w:rsidR="0010580A" w:rsidRPr="00620502">
        <w:rPr>
          <w:sz w:val="28"/>
          <w:szCs w:val="28"/>
        </w:rPr>
        <w:t xml:space="preserve">, </w:t>
      </w:r>
      <w:r w:rsidR="00504018" w:rsidRPr="00620502">
        <w:rPr>
          <w:sz w:val="28"/>
          <w:szCs w:val="28"/>
        </w:rPr>
        <w:t xml:space="preserve">xã Ngọc Sơn, </w:t>
      </w:r>
      <w:r w:rsidR="0010580A" w:rsidRPr="00620502">
        <w:rPr>
          <w:sz w:val="28"/>
          <w:szCs w:val="28"/>
        </w:rPr>
        <w:t>huyện Thạch Hà</w:t>
      </w:r>
      <w:r w:rsidRPr="00620502">
        <w:rPr>
          <w:sz w:val="28"/>
          <w:szCs w:val="28"/>
        </w:rPr>
        <w:t>; mô hình sản xuất nông nghiệp Công nghệ cao hộ ông Lê Văn Bình, xã Xuân Mỹ</w:t>
      </w:r>
      <w:r w:rsidR="00C51F85" w:rsidRPr="00620502">
        <w:rPr>
          <w:sz w:val="28"/>
          <w:szCs w:val="28"/>
        </w:rPr>
        <w:t>, huyện Nghi Xuân; mô hình vườn ươm cây giống công nghệ cao của Doanh nghiệp Tân Thanh Phong, xã Phúc Trạch, huyện Hương Khê;</w:t>
      </w:r>
      <w:r w:rsidR="0010580A" w:rsidRPr="00620502">
        <w:rPr>
          <w:sz w:val="28"/>
          <w:szCs w:val="28"/>
        </w:rPr>
        <w:t xml:space="preserve"> </w:t>
      </w:r>
    </w:p>
    <w:p w:rsidR="00CA03DF" w:rsidRPr="00620502" w:rsidRDefault="009F2DBE" w:rsidP="009F2DBE">
      <w:pPr>
        <w:shd w:val="clear" w:color="auto" w:fill="FFFFFF"/>
        <w:tabs>
          <w:tab w:val="left" w:pos="540"/>
        </w:tabs>
        <w:spacing w:line="276" w:lineRule="auto"/>
        <w:ind w:firstLine="450"/>
        <w:jc w:val="both"/>
        <w:rPr>
          <w:b/>
          <w:sz w:val="28"/>
          <w:szCs w:val="28"/>
        </w:rPr>
      </w:pPr>
      <w:r w:rsidRPr="00620502">
        <w:rPr>
          <w:b/>
          <w:sz w:val="28"/>
          <w:szCs w:val="28"/>
          <w:u w:val="single"/>
        </w:rPr>
        <w:t>44. Nữ</w:t>
      </w:r>
      <w:r w:rsidRPr="00620502">
        <w:rPr>
          <w:b/>
          <w:sz w:val="28"/>
          <w:szCs w:val="28"/>
        </w:rPr>
        <w:t xml:space="preserve">: </w:t>
      </w:r>
      <w:r w:rsidR="00CA03DF" w:rsidRPr="00620502">
        <w:rPr>
          <w:sz w:val="28"/>
          <w:szCs w:val="28"/>
        </w:rPr>
        <w:t>T</w:t>
      </w:r>
      <w:r w:rsidR="00CA03DF" w:rsidRPr="00620502">
        <w:rPr>
          <w:sz w:val="28"/>
          <w:szCs w:val="28"/>
          <w:lang w:val="vi-VN"/>
        </w:rPr>
        <w:t>rường học</w:t>
      </w:r>
      <w:r w:rsidR="00CA03DF" w:rsidRPr="00620502">
        <w:rPr>
          <w:sz w:val="28"/>
          <w:szCs w:val="28"/>
        </w:rPr>
        <w:t xml:space="preserve"> có</w:t>
      </w:r>
      <w:r w:rsidR="00CA03DF" w:rsidRPr="00620502">
        <w:rPr>
          <w:sz w:val="28"/>
          <w:szCs w:val="28"/>
          <w:lang w:val="vi-VN"/>
        </w:rPr>
        <w:t>:</w:t>
      </w:r>
      <w:r w:rsidR="00CA03DF" w:rsidRPr="00620502">
        <w:rPr>
          <w:sz w:val="28"/>
          <w:szCs w:val="28"/>
        </w:rPr>
        <w:t xml:space="preserve"> </w:t>
      </w:r>
    </w:p>
    <w:p w:rsidR="00CA03DF" w:rsidRPr="00620502" w:rsidRDefault="00CA03DF" w:rsidP="000A6C42">
      <w:pPr>
        <w:shd w:val="clear" w:color="auto" w:fill="FFFFFF"/>
        <w:tabs>
          <w:tab w:val="left" w:pos="540"/>
        </w:tabs>
        <w:spacing w:line="276" w:lineRule="auto"/>
        <w:ind w:firstLine="450"/>
        <w:jc w:val="both"/>
        <w:rPr>
          <w:sz w:val="28"/>
          <w:szCs w:val="28"/>
        </w:rPr>
      </w:pPr>
      <w:r w:rsidRPr="00620502">
        <w:rPr>
          <w:sz w:val="28"/>
          <w:szCs w:val="28"/>
        </w:rPr>
        <w:tab/>
        <w:t>Trường Mầm non xã Sơn Bằng, huyện Hương Sơn; xã Thuận Lộc, thị xã Hồng Lĩnh;</w:t>
      </w:r>
      <w:r w:rsidR="004F74F1" w:rsidRPr="00620502">
        <w:rPr>
          <w:sz w:val="28"/>
          <w:szCs w:val="28"/>
        </w:rPr>
        <w:t xml:space="preserve"> xã Thạch Long, huyện Thạch Hà; xã Cẩm Bình, huyện Cẩm Xuyên</w:t>
      </w:r>
      <w:r w:rsidRPr="00620502">
        <w:rPr>
          <w:sz w:val="28"/>
          <w:szCs w:val="28"/>
        </w:rPr>
        <w:t>...</w:t>
      </w:r>
    </w:p>
    <w:p w:rsidR="00CA03DF" w:rsidRPr="00620502" w:rsidRDefault="00CA03DF" w:rsidP="000A6C42">
      <w:pPr>
        <w:shd w:val="clear" w:color="auto" w:fill="FFFFFF"/>
        <w:tabs>
          <w:tab w:val="left" w:pos="540"/>
        </w:tabs>
        <w:spacing w:line="276" w:lineRule="auto"/>
        <w:ind w:firstLine="450"/>
        <w:jc w:val="both"/>
        <w:rPr>
          <w:sz w:val="28"/>
          <w:szCs w:val="28"/>
        </w:rPr>
      </w:pPr>
      <w:r w:rsidRPr="00620502">
        <w:rPr>
          <w:sz w:val="28"/>
          <w:szCs w:val="28"/>
        </w:rPr>
        <w:tab/>
        <w:t xml:space="preserve">Trường Tiểu học xã Kỳ Xuân, huyện Kỳ Anh; </w:t>
      </w:r>
      <w:r w:rsidR="009C2EAE" w:rsidRPr="00620502">
        <w:rPr>
          <w:sz w:val="28"/>
          <w:szCs w:val="28"/>
        </w:rPr>
        <w:t xml:space="preserve">xã Cẩm Bình, huyện Cẩm Xuyên; </w:t>
      </w:r>
      <w:r w:rsidRPr="00620502">
        <w:rPr>
          <w:sz w:val="28"/>
          <w:szCs w:val="28"/>
        </w:rPr>
        <w:t>xã Thạch Bằng, huyện Lộc Hà,...</w:t>
      </w:r>
    </w:p>
    <w:p w:rsidR="00CA03DF" w:rsidRPr="00620502" w:rsidRDefault="00CA03DF" w:rsidP="000A6C42">
      <w:pPr>
        <w:shd w:val="clear" w:color="auto" w:fill="FFFFFF"/>
        <w:tabs>
          <w:tab w:val="left" w:pos="540"/>
        </w:tabs>
        <w:spacing w:line="276" w:lineRule="auto"/>
        <w:ind w:firstLine="450"/>
        <w:jc w:val="both"/>
        <w:rPr>
          <w:sz w:val="28"/>
          <w:szCs w:val="28"/>
        </w:rPr>
      </w:pPr>
      <w:r w:rsidRPr="00620502">
        <w:rPr>
          <w:sz w:val="28"/>
          <w:szCs w:val="28"/>
        </w:rPr>
        <w:lastRenderedPageBreak/>
        <w:tab/>
        <w:t>Trường Trung học cơ</w:t>
      </w:r>
      <w:r w:rsidR="004F74F1" w:rsidRPr="00620502">
        <w:rPr>
          <w:sz w:val="28"/>
          <w:szCs w:val="28"/>
        </w:rPr>
        <w:t xml:space="preserve"> sở xã Kỳ Tân, huyện Kỳ Anh; xã</w:t>
      </w:r>
      <w:r w:rsidRPr="00620502">
        <w:rPr>
          <w:sz w:val="28"/>
          <w:szCs w:val="28"/>
        </w:rPr>
        <w:t xml:space="preserve"> Yên Hồ, xã Tùng Ảnh, huyện Đức Thọ;...</w:t>
      </w:r>
    </w:p>
    <w:p w:rsidR="00CA03DF" w:rsidRPr="00620502" w:rsidRDefault="00CA03DF" w:rsidP="000A6C42">
      <w:pPr>
        <w:shd w:val="clear" w:color="auto" w:fill="FFFFFF"/>
        <w:tabs>
          <w:tab w:val="left" w:pos="540"/>
        </w:tabs>
        <w:spacing w:line="276" w:lineRule="auto"/>
        <w:ind w:firstLine="450"/>
        <w:jc w:val="both"/>
        <w:rPr>
          <w:sz w:val="28"/>
          <w:szCs w:val="28"/>
        </w:rPr>
      </w:pPr>
      <w:r w:rsidRPr="00620502">
        <w:rPr>
          <w:sz w:val="28"/>
          <w:szCs w:val="28"/>
          <w:lang w:val="vi-VN"/>
        </w:rPr>
        <w:t>- Trạm Y tế</w:t>
      </w:r>
      <w:r w:rsidRPr="00620502">
        <w:rPr>
          <w:sz w:val="28"/>
          <w:szCs w:val="28"/>
        </w:rPr>
        <w:t xml:space="preserve"> c</w:t>
      </w:r>
      <w:r w:rsidRPr="00620502">
        <w:rPr>
          <w:sz w:val="28"/>
          <w:szCs w:val="28"/>
          <w:lang w:val="vi-VN"/>
        </w:rPr>
        <w:t>ó các Trạm Y tế tại các xã:</w:t>
      </w:r>
      <w:r w:rsidRPr="00620502">
        <w:rPr>
          <w:sz w:val="28"/>
          <w:szCs w:val="28"/>
        </w:rPr>
        <w:t xml:space="preserve"> xã Tượng Sơn, huyện Thạch Hà;  xã Hộ Độ, huyện Lộc Hà; xã Xuân Hải, huyện Nghi Xuân; xã Trung Lễ, huyện Đức Thọ; xã Cẩm Minh, huyện Cẩm Xuyên; xã Sơn Trung, huyện Hương Sơn,...</w:t>
      </w:r>
    </w:p>
    <w:p w:rsidR="002102D1" w:rsidRPr="00620502" w:rsidRDefault="009F2DBE" w:rsidP="000A6C42">
      <w:pPr>
        <w:shd w:val="clear" w:color="auto" w:fill="FFFFFF"/>
        <w:tabs>
          <w:tab w:val="left" w:pos="540"/>
        </w:tabs>
        <w:spacing w:line="276" w:lineRule="auto"/>
        <w:ind w:firstLine="450"/>
        <w:jc w:val="both"/>
        <w:rPr>
          <w:sz w:val="28"/>
          <w:szCs w:val="28"/>
        </w:rPr>
      </w:pPr>
      <w:r w:rsidRPr="00620502">
        <w:rPr>
          <w:b/>
          <w:sz w:val="28"/>
          <w:szCs w:val="28"/>
          <w:u w:val="single"/>
        </w:rPr>
        <w:t>45. Nam</w:t>
      </w:r>
      <w:r w:rsidRPr="00620502">
        <w:rPr>
          <w:b/>
          <w:sz w:val="28"/>
          <w:szCs w:val="28"/>
        </w:rPr>
        <w:t>:</w:t>
      </w:r>
      <w:r w:rsidR="0013110D" w:rsidRPr="00620502">
        <w:rPr>
          <w:color w:val="E36C0A" w:themeColor="accent6" w:themeShade="BF"/>
          <w:sz w:val="28"/>
          <w:szCs w:val="28"/>
          <w:lang w:val="vi-VN"/>
        </w:rPr>
        <w:t xml:space="preserve"> </w:t>
      </w:r>
      <w:r w:rsidR="00D07183" w:rsidRPr="00620502">
        <w:rPr>
          <w:color w:val="E36C0A" w:themeColor="accent6" w:themeShade="BF"/>
          <w:sz w:val="28"/>
          <w:szCs w:val="28"/>
          <w:lang w:val="vi-VN"/>
        </w:rPr>
        <w:t xml:space="preserve"> </w:t>
      </w:r>
      <w:r w:rsidR="00D07183" w:rsidRPr="00620502">
        <w:rPr>
          <w:sz w:val="28"/>
          <w:szCs w:val="28"/>
          <w:lang w:val="vi-VN"/>
        </w:rPr>
        <w:t xml:space="preserve">- </w:t>
      </w:r>
      <w:r w:rsidR="00D07183" w:rsidRPr="00620502">
        <w:rPr>
          <w:sz w:val="28"/>
          <w:szCs w:val="28"/>
        </w:rPr>
        <w:t>N</w:t>
      </w:r>
      <w:r w:rsidR="00D07183" w:rsidRPr="00620502">
        <w:rPr>
          <w:sz w:val="28"/>
          <w:szCs w:val="28"/>
          <w:lang w:val="vi-VN"/>
        </w:rPr>
        <w:t xml:space="preserve">hà văn hóa </w:t>
      </w:r>
      <w:r w:rsidR="00D07183" w:rsidRPr="00620502">
        <w:rPr>
          <w:sz w:val="28"/>
          <w:szCs w:val="28"/>
        </w:rPr>
        <w:t xml:space="preserve">thôn </w:t>
      </w:r>
      <w:r w:rsidR="00D07183" w:rsidRPr="00620502">
        <w:rPr>
          <w:sz w:val="28"/>
          <w:szCs w:val="28"/>
          <w:lang w:val="vi-VN"/>
        </w:rPr>
        <w:t xml:space="preserve">có: </w:t>
      </w:r>
      <w:r w:rsidR="00D07183" w:rsidRPr="00620502">
        <w:rPr>
          <w:sz w:val="28"/>
          <w:szCs w:val="28"/>
        </w:rPr>
        <w:t>Nhà văn hóa thôn Yên Nam, xã Xuân Yên; thôn Lương Ninh, xã Xuân Đan, huyện Nghi Xuân; thôn Bắc Thượng, xã Thạch Đài, huyện Thạch Hà; thôn Tri Lễ, xã Sơn Lộc, huyện Can Lộc; thôn Quang Trung, xã Kỳ Xuân, huyện Kỳ Anh; thôn Phú Thành,</w:t>
      </w:r>
      <w:r w:rsidR="002102D1" w:rsidRPr="00620502">
        <w:rPr>
          <w:sz w:val="28"/>
          <w:szCs w:val="28"/>
        </w:rPr>
        <w:t xml:space="preserve"> xã Phú Gia, huyện Hương Khê,</w:t>
      </w:r>
      <w:r w:rsidR="000F4491" w:rsidRPr="00620502">
        <w:rPr>
          <w:sz w:val="28"/>
          <w:szCs w:val="28"/>
        </w:rPr>
        <w:t xml:space="preserve"> </w:t>
      </w:r>
      <w:r w:rsidR="002102D1" w:rsidRPr="00620502">
        <w:rPr>
          <w:sz w:val="28"/>
          <w:szCs w:val="28"/>
        </w:rPr>
        <w:t>t</w:t>
      </w:r>
      <w:r w:rsidR="002102D1" w:rsidRPr="00620502">
        <w:rPr>
          <w:sz w:val="28"/>
          <w:szCs w:val="28"/>
          <w:shd w:val="clear" w:color="auto" w:fill="FFFFFF"/>
        </w:rPr>
        <w:t>hôn Làng Ngùi, xã Vượng Lộc, huyện Can Lộc; thôn Đông Tiến, xã Thạch Trung, thành phố Hà Tĩnh; t</w:t>
      </w:r>
      <w:r w:rsidR="002102D1" w:rsidRPr="00620502">
        <w:rPr>
          <w:sz w:val="28"/>
          <w:szCs w:val="28"/>
          <w:shd w:val="clear" w:color="auto" w:fill="FFFFFF"/>
          <w:lang w:val="vi-VN"/>
        </w:rPr>
        <w:t>hôn</w:t>
      </w:r>
      <w:r w:rsidR="002102D1" w:rsidRPr="00620502">
        <w:rPr>
          <w:sz w:val="28"/>
          <w:szCs w:val="28"/>
          <w:shd w:val="clear" w:color="auto" w:fill="FFFFFF"/>
        </w:rPr>
        <w:t> Bình Tiến A, xã Thái Yên, huyện Đức Thọ</w:t>
      </w:r>
      <w:r w:rsidR="00977EBD" w:rsidRPr="00620502">
        <w:rPr>
          <w:sz w:val="28"/>
          <w:szCs w:val="28"/>
          <w:shd w:val="clear" w:color="auto" w:fill="FFFFFF"/>
        </w:rPr>
        <w:t xml:space="preserve">; </w:t>
      </w:r>
      <w:r w:rsidR="002102D1" w:rsidRPr="00620502">
        <w:rPr>
          <w:sz w:val="28"/>
          <w:szCs w:val="28"/>
          <w:shd w:val="clear" w:color="auto" w:fill="FFFFFF"/>
        </w:rPr>
        <w:t>thôn Mỹ Lộc, xã Xuân Viên, huyện Nghi Xuân.</w:t>
      </w:r>
    </w:p>
    <w:p w:rsidR="007F2D9C" w:rsidRPr="00620502" w:rsidRDefault="007F2D9C" w:rsidP="000A6C42">
      <w:pPr>
        <w:shd w:val="clear" w:color="auto" w:fill="FFFFFF"/>
        <w:tabs>
          <w:tab w:val="left" w:pos="540"/>
        </w:tabs>
        <w:spacing w:line="276" w:lineRule="auto"/>
        <w:ind w:firstLine="450"/>
        <w:jc w:val="both"/>
        <w:rPr>
          <w:sz w:val="28"/>
          <w:szCs w:val="28"/>
        </w:rPr>
      </w:pPr>
      <w:r w:rsidRPr="00620502">
        <w:rPr>
          <w:sz w:val="28"/>
          <w:szCs w:val="28"/>
          <w:lang w:val="vi-VN"/>
        </w:rPr>
        <w:t xml:space="preserve">- </w:t>
      </w:r>
      <w:r w:rsidRPr="00620502">
        <w:rPr>
          <w:sz w:val="28"/>
          <w:szCs w:val="28"/>
        </w:rPr>
        <w:t>Về cơ sở hạ tầng thương mại nông thôn</w:t>
      </w:r>
      <w:r w:rsidRPr="00620502">
        <w:rPr>
          <w:sz w:val="28"/>
          <w:szCs w:val="28"/>
          <w:lang w:val="vi-VN"/>
        </w:rPr>
        <w:t xml:space="preserve">: </w:t>
      </w:r>
    </w:p>
    <w:p w:rsidR="007F2D9C" w:rsidRPr="00620502" w:rsidRDefault="007F2D9C" w:rsidP="000A6C42">
      <w:pPr>
        <w:shd w:val="clear" w:color="auto" w:fill="FFFFFF"/>
        <w:tabs>
          <w:tab w:val="left" w:pos="540"/>
        </w:tabs>
        <w:spacing w:line="276" w:lineRule="auto"/>
        <w:ind w:firstLine="450"/>
        <w:jc w:val="both"/>
        <w:rPr>
          <w:sz w:val="28"/>
          <w:szCs w:val="28"/>
        </w:rPr>
      </w:pPr>
      <w:r w:rsidRPr="00620502">
        <w:rPr>
          <w:sz w:val="28"/>
          <w:szCs w:val="28"/>
        </w:rPr>
        <w:t>+ Chợ Sơn Tây, xã Sơn Tây, huyện Hương Sơn; Chợ Gôi, xã Sơn Hòa, huyện Hương Sơn; Chợ Huyện, xã Bình Lộc, huyện Lộc Hà;</w:t>
      </w:r>
      <w:r w:rsidR="00BC1037" w:rsidRPr="00620502">
        <w:rPr>
          <w:sz w:val="28"/>
          <w:szCs w:val="28"/>
        </w:rPr>
        <w:t xml:space="preserve"> Chợ Thạch Điền, Thạch Vĩnh huyện Thạch Hà;</w:t>
      </w:r>
      <w:r w:rsidRPr="00620502">
        <w:rPr>
          <w:sz w:val="28"/>
          <w:szCs w:val="28"/>
        </w:rPr>
        <w:t>...</w:t>
      </w:r>
      <w:r w:rsidR="00935B96" w:rsidRPr="00620502">
        <w:rPr>
          <w:sz w:val="28"/>
          <w:szCs w:val="28"/>
        </w:rPr>
        <w:t xml:space="preserve"> </w:t>
      </w:r>
    </w:p>
    <w:p w:rsidR="00E47312" w:rsidRPr="00620502" w:rsidRDefault="00367EB7" w:rsidP="000A6C42">
      <w:pPr>
        <w:shd w:val="clear" w:color="auto" w:fill="FFFFFF"/>
        <w:tabs>
          <w:tab w:val="left" w:pos="540"/>
        </w:tabs>
        <w:spacing w:line="276" w:lineRule="auto"/>
        <w:ind w:firstLine="450"/>
        <w:jc w:val="both"/>
        <w:rPr>
          <w:sz w:val="28"/>
          <w:szCs w:val="28"/>
        </w:rPr>
      </w:pPr>
      <w:r w:rsidRPr="00620502">
        <w:rPr>
          <w:sz w:val="28"/>
          <w:szCs w:val="28"/>
        </w:rPr>
        <w:t>+ Trung tâm thương mại</w:t>
      </w:r>
      <w:r w:rsidR="00E47312" w:rsidRPr="00620502">
        <w:rPr>
          <w:sz w:val="28"/>
          <w:szCs w:val="28"/>
        </w:rPr>
        <w:t>:</w:t>
      </w:r>
      <w:r w:rsidRPr="00620502">
        <w:rPr>
          <w:sz w:val="28"/>
          <w:szCs w:val="28"/>
        </w:rPr>
        <w:t xml:space="preserve"> xã Tượng Sơn, huyện Thạch Hà</w:t>
      </w:r>
      <w:r w:rsidR="005F6E85" w:rsidRPr="00620502">
        <w:rPr>
          <w:sz w:val="28"/>
          <w:szCs w:val="28"/>
        </w:rPr>
        <w:t>;</w:t>
      </w:r>
      <w:r w:rsidRPr="00620502">
        <w:rPr>
          <w:sz w:val="28"/>
          <w:szCs w:val="28"/>
        </w:rPr>
        <w:t xml:space="preserve"> Trung tâm thương mại xã Kỳ Tân, huyện Kỳ Anh; </w:t>
      </w:r>
    </w:p>
    <w:p w:rsidR="00367EB7" w:rsidRPr="00620502" w:rsidRDefault="00E47312" w:rsidP="000A6C42">
      <w:pPr>
        <w:shd w:val="clear" w:color="auto" w:fill="FFFFFF"/>
        <w:tabs>
          <w:tab w:val="left" w:pos="540"/>
        </w:tabs>
        <w:spacing w:line="276" w:lineRule="auto"/>
        <w:ind w:firstLine="450"/>
        <w:jc w:val="both"/>
        <w:rPr>
          <w:sz w:val="28"/>
          <w:szCs w:val="28"/>
        </w:rPr>
      </w:pPr>
      <w:r w:rsidRPr="00620502">
        <w:rPr>
          <w:sz w:val="28"/>
          <w:szCs w:val="28"/>
        </w:rPr>
        <w:t xml:space="preserve">+ </w:t>
      </w:r>
      <w:r w:rsidR="00367EB7" w:rsidRPr="00620502">
        <w:rPr>
          <w:sz w:val="28"/>
          <w:szCs w:val="28"/>
        </w:rPr>
        <w:t>Siêu thị mini nông thôn: xã Mỹ Lộc,</w:t>
      </w:r>
      <w:r w:rsidR="006503B3" w:rsidRPr="00620502">
        <w:rPr>
          <w:sz w:val="28"/>
          <w:szCs w:val="28"/>
        </w:rPr>
        <w:t xml:space="preserve"> huyện Can Lộc</w:t>
      </w:r>
      <w:r w:rsidRPr="00620502">
        <w:rPr>
          <w:sz w:val="28"/>
          <w:szCs w:val="28"/>
        </w:rPr>
        <w:t>;</w:t>
      </w:r>
      <w:r w:rsidR="00367EB7" w:rsidRPr="00620502">
        <w:rPr>
          <w:sz w:val="28"/>
          <w:szCs w:val="28"/>
        </w:rPr>
        <w:t xml:space="preserve"> xã Thạch Châu</w:t>
      </w:r>
      <w:r w:rsidR="006503B3" w:rsidRPr="00620502">
        <w:rPr>
          <w:sz w:val="28"/>
          <w:szCs w:val="28"/>
        </w:rPr>
        <w:t xml:space="preserve">, huyện </w:t>
      </w:r>
      <w:r w:rsidRPr="00620502">
        <w:rPr>
          <w:sz w:val="28"/>
          <w:szCs w:val="28"/>
        </w:rPr>
        <w:t>Lộc Hà</w:t>
      </w:r>
      <w:r w:rsidR="00F96213" w:rsidRPr="00620502">
        <w:rPr>
          <w:sz w:val="28"/>
          <w:szCs w:val="28"/>
        </w:rPr>
        <w:t>; xã Cẩm Quang, huyện Cẩm Xuyên.</w:t>
      </w:r>
    </w:p>
    <w:p w:rsidR="006503B3" w:rsidRPr="00620502" w:rsidRDefault="009F2DBE" w:rsidP="000A6C42">
      <w:pPr>
        <w:shd w:val="clear" w:color="auto" w:fill="FFFFFF"/>
        <w:tabs>
          <w:tab w:val="left" w:pos="540"/>
        </w:tabs>
        <w:spacing w:line="276" w:lineRule="auto"/>
        <w:ind w:firstLine="450"/>
        <w:jc w:val="both"/>
        <w:rPr>
          <w:sz w:val="28"/>
          <w:szCs w:val="28"/>
        </w:rPr>
      </w:pPr>
      <w:r w:rsidRPr="00620502">
        <w:rPr>
          <w:b/>
          <w:sz w:val="28"/>
          <w:szCs w:val="28"/>
          <w:u w:val="single"/>
        </w:rPr>
        <w:t>46. Nữ</w:t>
      </w:r>
      <w:r w:rsidRPr="00620502">
        <w:rPr>
          <w:b/>
          <w:sz w:val="28"/>
          <w:szCs w:val="28"/>
        </w:rPr>
        <w:t>:</w:t>
      </w:r>
      <w:r w:rsidR="00367EB7" w:rsidRPr="00620502">
        <w:rPr>
          <w:sz w:val="28"/>
          <w:szCs w:val="28"/>
        </w:rPr>
        <w:t xml:space="preserve"> Công sở </w:t>
      </w:r>
      <w:r w:rsidR="006F40D9" w:rsidRPr="00620502">
        <w:rPr>
          <w:sz w:val="28"/>
          <w:szCs w:val="28"/>
        </w:rPr>
        <w:t>xanh</w:t>
      </w:r>
      <w:r w:rsidR="004C364A" w:rsidRPr="00620502">
        <w:rPr>
          <w:sz w:val="28"/>
          <w:szCs w:val="28"/>
        </w:rPr>
        <w:t>,</w:t>
      </w:r>
      <w:r w:rsidR="006F40D9" w:rsidRPr="00620502">
        <w:rPr>
          <w:sz w:val="28"/>
          <w:szCs w:val="28"/>
        </w:rPr>
        <w:t xml:space="preserve"> văn minh</w:t>
      </w:r>
      <w:r w:rsidR="004C364A" w:rsidRPr="00620502">
        <w:rPr>
          <w:sz w:val="28"/>
          <w:szCs w:val="28"/>
        </w:rPr>
        <w:t>, phục vụ</w:t>
      </w:r>
      <w:r w:rsidR="00110E90" w:rsidRPr="00620502">
        <w:rPr>
          <w:sz w:val="28"/>
          <w:szCs w:val="28"/>
        </w:rPr>
        <w:t xml:space="preserve"> tại</w:t>
      </w:r>
      <w:r w:rsidR="00367EB7" w:rsidRPr="00620502">
        <w:rPr>
          <w:sz w:val="28"/>
          <w:szCs w:val="28"/>
        </w:rPr>
        <w:t xml:space="preserve"> </w:t>
      </w:r>
      <w:r w:rsidR="00110E90" w:rsidRPr="00620502">
        <w:rPr>
          <w:sz w:val="28"/>
          <w:szCs w:val="28"/>
        </w:rPr>
        <w:t xml:space="preserve">các </w:t>
      </w:r>
      <w:r w:rsidR="00367EB7" w:rsidRPr="00620502">
        <w:rPr>
          <w:sz w:val="28"/>
          <w:szCs w:val="28"/>
        </w:rPr>
        <w:t>xã</w:t>
      </w:r>
      <w:r w:rsidR="00110E90" w:rsidRPr="00620502">
        <w:rPr>
          <w:sz w:val="28"/>
          <w:szCs w:val="28"/>
        </w:rPr>
        <w:t>:</w:t>
      </w:r>
      <w:r w:rsidR="00367EB7" w:rsidRPr="00620502">
        <w:rPr>
          <w:sz w:val="28"/>
          <w:szCs w:val="28"/>
        </w:rPr>
        <w:t xml:space="preserve"> Tượng Sơn</w:t>
      </w:r>
      <w:r w:rsidR="0072372B" w:rsidRPr="00620502">
        <w:rPr>
          <w:sz w:val="28"/>
          <w:szCs w:val="28"/>
        </w:rPr>
        <w:t>, Thạch Hà;</w:t>
      </w:r>
      <w:r w:rsidR="00367EB7" w:rsidRPr="00620502">
        <w:rPr>
          <w:sz w:val="28"/>
          <w:szCs w:val="28"/>
        </w:rPr>
        <w:t xml:space="preserve"> </w:t>
      </w:r>
      <w:r w:rsidR="0072372B" w:rsidRPr="00620502">
        <w:rPr>
          <w:sz w:val="28"/>
          <w:szCs w:val="28"/>
        </w:rPr>
        <w:t xml:space="preserve">Tùng Ảnh, Đức Thọ; </w:t>
      </w:r>
      <w:r w:rsidR="00367EB7" w:rsidRPr="00620502">
        <w:rPr>
          <w:sz w:val="28"/>
          <w:szCs w:val="28"/>
        </w:rPr>
        <w:t>Cẩm Bình</w:t>
      </w:r>
      <w:r w:rsidR="0072372B" w:rsidRPr="00620502">
        <w:rPr>
          <w:sz w:val="28"/>
          <w:szCs w:val="28"/>
        </w:rPr>
        <w:t>, Cẩm Xuyên;</w:t>
      </w:r>
      <w:r w:rsidR="00367EB7" w:rsidRPr="00620502">
        <w:rPr>
          <w:sz w:val="28"/>
          <w:szCs w:val="28"/>
        </w:rPr>
        <w:t xml:space="preserve"> Thạch Đài, </w:t>
      </w:r>
      <w:r w:rsidR="0072372B" w:rsidRPr="00620502">
        <w:rPr>
          <w:sz w:val="28"/>
          <w:szCs w:val="28"/>
        </w:rPr>
        <w:t>huyện Thạch Hà</w:t>
      </w:r>
      <w:r w:rsidR="00D511A7" w:rsidRPr="00620502">
        <w:rPr>
          <w:sz w:val="28"/>
          <w:szCs w:val="28"/>
        </w:rPr>
        <w:t>,...</w:t>
      </w:r>
    </w:p>
    <w:p w:rsidR="00367EB7" w:rsidRPr="00620502" w:rsidRDefault="00367EB7" w:rsidP="000A6C42">
      <w:pPr>
        <w:shd w:val="clear" w:color="auto" w:fill="FFFFFF"/>
        <w:tabs>
          <w:tab w:val="left" w:pos="540"/>
        </w:tabs>
        <w:spacing w:line="276" w:lineRule="auto"/>
        <w:ind w:firstLine="450"/>
        <w:jc w:val="both"/>
        <w:rPr>
          <w:sz w:val="28"/>
          <w:szCs w:val="28"/>
        </w:rPr>
      </w:pPr>
      <w:r w:rsidRPr="00620502">
        <w:rPr>
          <w:sz w:val="28"/>
          <w:szCs w:val="28"/>
        </w:rPr>
        <w:t>- Công viên mini: xã Tiên Điền,</w:t>
      </w:r>
      <w:r w:rsidR="006503B3" w:rsidRPr="00620502">
        <w:rPr>
          <w:sz w:val="28"/>
          <w:szCs w:val="28"/>
        </w:rPr>
        <w:t xml:space="preserve"> </w:t>
      </w:r>
      <w:r w:rsidR="00F57F98" w:rsidRPr="00620502">
        <w:rPr>
          <w:sz w:val="28"/>
          <w:szCs w:val="28"/>
        </w:rPr>
        <w:t xml:space="preserve">Xuân Viên, </w:t>
      </w:r>
      <w:r w:rsidR="006503B3" w:rsidRPr="00620502">
        <w:rPr>
          <w:sz w:val="28"/>
          <w:szCs w:val="28"/>
        </w:rPr>
        <w:t>huyện Nghi Xuân,</w:t>
      </w:r>
      <w:r w:rsidRPr="00620502">
        <w:rPr>
          <w:sz w:val="28"/>
          <w:szCs w:val="28"/>
        </w:rPr>
        <w:t xml:space="preserve"> xã Kỳ Trung</w:t>
      </w:r>
      <w:r w:rsidR="006503B3" w:rsidRPr="00620502">
        <w:rPr>
          <w:sz w:val="28"/>
          <w:szCs w:val="28"/>
        </w:rPr>
        <w:t>, huyện Kỳ Anh</w:t>
      </w:r>
      <w:r w:rsidR="00F57F98" w:rsidRPr="00620502">
        <w:rPr>
          <w:sz w:val="28"/>
          <w:szCs w:val="28"/>
        </w:rPr>
        <w:t>,...</w:t>
      </w:r>
    </w:p>
    <w:p w:rsidR="001075F3" w:rsidRPr="00620502" w:rsidRDefault="001075F3" w:rsidP="000A6C42">
      <w:pPr>
        <w:shd w:val="clear" w:color="auto" w:fill="FFFFFF"/>
        <w:tabs>
          <w:tab w:val="left" w:pos="540"/>
        </w:tabs>
        <w:spacing w:line="276" w:lineRule="auto"/>
        <w:ind w:firstLine="450"/>
        <w:jc w:val="both"/>
        <w:rPr>
          <w:sz w:val="28"/>
          <w:szCs w:val="28"/>
        </w:rPr>
      </w:pPr>
      <w:r w:rsidRPr="00620502">
        <w:rPr>
          <w:color w:val="E36C0A" w:themeColor="accent6" w:themeShade="BF"/>
          <w:sz w:val="28"/>
          <w:szCs w:val="28"/>
        </w:rPr>
        <w:t xml:space="preserve">- </w:t>
      </w:r>
      <w:r w:rsidR="00F40F25" w:rsidRPr="00620502">
        <w:rPr>
          <w:sz w:val="28"/>
          <w:szCs w:val="28"/>
        </w:rPr>
        <w:t xml:space="preserve">Sân bóng đá cỏ nhân tạo tại các </w:t>
      </w:r>
      <w:r w:rsidRPr="00620502">
        <w:rPr>
          <w:sz w:val="28"/>
          <w:szCs w:val="28"/>
        </w:rPr>
        <w:t>xã</w:t>
      </w:r>
      <w:r w:rsidR="00F40F25" w:rsidRPr="00620502">
        <w:rPr>
          <w:sz w:val="28"/>
          <w:szCs w:val="28"/>
        </w:rPr>
        <w:t>:</w:t>
      </w:r>
      <w:r w:rsidRPr="00620502">
        <w:rPr>
          <w:sz w:val="28"/>
          <w:szCs w:val="28"/>
        </w:rPr>
        <w:t xml:space="preserve"> Mỹ Lộc, </w:t>
      </w:r>
      <w:r w:rsidR="00B515FC" w:rsidRPr="00620502">
        <w:rPr>
          <w:sz w:val="28"/>
          <w:szCs w:val="28"/>
        </w:rPr>
        <w:t>Khánh Lộc,</w:t>
      </w:r>
      <w:r w:rsidR="00977EBD" w:rsidRPr="00620502">
        <w:rPr>
          <w:sz w:val="28"/>
          <w:szCs w:val="28"/>
        </w:rPr>
        <w:t xml:space="preserve"> Quang Lộc, Yên Lộc,</w:t>
      </w:r>
      <w:r w:rsidR="00B515FC" w:rsidRPr="00620502">
        <w:rPr>
          <w:sz w:val="28"/>
          <w:szCs w:val="28"/>
        </w:rPr>
        <w:t xml:space="preserve"> </w:t>
      </w:r>
      <w:r w:rsidRPr="00620502">
        <w:rPr>
          <w:sz w:val="28"/>
          <w:szCs w:val="28"/>
        </w:rPr>
        <w:t>huyện Can Lộc</w:t>
      </w:r>
      <w:r w:rsidR="00F40F25" w:rsidRPr="00620502">
        <w:rPr>
          <w:sz w:val="28"/>
          <w:szCs w:val="28"/>
        </w:rPr>
        <w:t xml:space="preserve">; </w:t>
      </w:r>
      <w:r w:rsidRPr="00620502">
        <w:rPr>
          <w:sz w:val="28"/>
          <w:szCs w:val="28"/>
        </w:rPr>
        <w:t>Cẩm Bình,</w:t>
      </w:r>
      <w:r w:rsidR="00977EBD" w:rsidRPr="00620502">
        <w:rPr>
          <w:sz w:val="28"/>
          <w:szCs w:val="28"/>
        </w:rPr>
        <w:t xml:space="preserve"> </w:t>
      </w:r>
      <w:r w:rsidR="00B515FC" w:rsidRPr="00620502">
        <w:rPr>
          <w:sz w:val="28"/>
          <w:szCs w:val="28"/>
        </w:rPr>
        <w:t xml:space="preserve">Cẩm Quang, </w:t>
      </w:r>
      <w:r w:rsidR="00977EBD" w:rsidRPr="00620502">
        <w:rPr>
          <w:sz w:val="28"/>
          <w:szCs w:val="28"/>
        </w:rPr>
        <w:t xml:space="preserve"> </w:t>
      </w:r>
      <w:r w:rsidR="00B515FC" w:rsidRPr="00620502">
        <w:rPr>
          <w:sz w:val="28"/>
          <w:szCs w:val="28"/>
        </w:rPr>
        <w:t>Cẩm Huy,</w:t>
      </w:r>
      <w:r w:rsidRPr="00620502">
        <w:rPr>
          <w:sz w:val="28"/>
          <w:szCs w:val="28"/>
        </w:rPr>
        <w:t xml:space="preserve"> huyện Cẩm Xuyên,</w:t>
      </w:r>
      <w:r w:rsidR="00B515FC" w:rsidRPr="00620502">
        <w:rPr>
          <w:sz w:val="28"/>
          <w:szCs w:val="28"/>
        </w:rPr>
        <w:t xml:space="preserve"> Sơn Trung,</w:t>
      </w:r>
      <w:r w:rsidR="00977EBD" w:rsidRPr="00620502">
        <w:rPr>
          <w:sz w:val="28"/>
          <w:szCs w:val="28"/>
        </w:rPr>
        <w:t xml:space="preserve"> </w:t>
      </w:r>
      <w:r w:rsidR="00B515FC" w:rsidRPr="00620502">
        <w:rPr>
          <w:sz w:val="28"/>
          <w:szCs w:val="28"/>
        </w:rPr>
        <w:t>Sơn Kim 1, huyện Hương Sơn, Cương Gián, huyện Nghi Xuân,...</w:t>
      </w:r>
    </w:p>
    <w:p w:rsidR="00367EB7" w:rsidRPr="00620502" w:rsidRDefault="00977EBD" w:rsidP="000A6C42">
      <w:pPr>
        <w:shd w:val="clear" w:color="auto" w:fill="FFFFFF"/>
        <w:tabs>
          <w:tab w:val="left" w:pos="540"/>
        </w:tabs>
        <w:spacing w:line="276" w:lineRule="auto"/>
        <w:ind w:firstLine="450"/>
        <w:jc w:val="both"/>
        <w:rPr>
          <w:sz w:val="28"/>
          <w:szCs w:val="28"/>
        </w:rPr>
      </w:pPr>
      <w:r w:rsidRPr="00620502">
        <w:rPr>
          <w:color w:val="222222"/>
          <w:sz w:val="28"/>
          <w:szCs w:val="28"/>
          <w:shd w:val="clear" w:color="auto" w:fill="FFFFFF"/>
        </w:rPr>
        <w:t> </w:t>
      </w:r>
      <w:r w:rsidR="00367EB7" w:rsidRPr="00620502">
        <w:rPr>
          <w:sz w:val="28"/>
          <w:szCs w:val="28"/>
        </w:rPr>
        <w:t>- Văn hóa:</w:t>
      </w:r>
      <w:r w:rsidR="001075F3" w:rsidRPr="00620502">
        <w:rPr>
          <w:sz w:val="28"/>
          <w:szCs w:val="28"/>
        </w:rPr>
        <w:t xml:space="preserve"> mô hình câu lạc bộ dân ca ví dặ</w:t>
      </w:r>
      <w:r w:rsidR="00367EB7" w:rsidRPr="00620502">
        <w:rPr>
          <w:sz w:val="28"/>
          <w:szCs w:val="28"/>
        </w:rPr>
        <w:t xml:space="preserve">m </w:t>
      </w:r>
      <w:r w:rsidR="00D2481F" w:rsidRPr="00620502">
        <w:rPr>
          <w:sz w:val="28"/>
          <w:szCs w:val="28"/>
        </w:rPr>
        <w:t xml:space="preserve">tại các </w:t>
      </w:r>
      <w:r w:rsidR="00367EB7" w:rsidRPr="00620502">
        <w:rPr>
          <w:sz w:val="28"/>
          <w:szCs w:val="28"/>
        </w:rPr>
        <w:t>xã</w:t>
      </w:r>
      <w:r w:rsidR="00D2481F" w:rsidRPr="00620502">
        <w:rPr>
          <w:sz w:val="28"/>
          <w:szCs w:val="28"/>
        </w:rPr>
        <w:t>:</w:t>
      </w:r>
      <w:r w:rsidR="00367EB7" w:rsidRPr="00620502">
        <w:rPr>
          <w:sz w:val="28"/>
          <w:szCs w:val="28"/>
        </w:rPr>
        <w:t xml:space="preserve"> Tiền Điền, Xuân Viên, huyện Nghi Xuân; Thạch Châu, huyện Lộc Hà; Thạch Long, huyện Thạch Hà</w:t>
      </w:r>
      <w:r w:rsidR="001075F3" w:rsidRPr="00620502">
        <w:rPr>
          <w:sz w:val="28"/>
          <w:szCs w:val="28"/>
        </w:rPr>
        <w:t>, Cẩm Mỹ, huyện Cẩm Xuyên,...</w:t>
      </w:r>
    </w:p>
    <w:p w:rsidR="00DD4E14" w:rsidRPr="00620502" w:rsidRDefault="0013110D" w:rsidP="000A6C42">
      <w:pPr>
        <w:shd w:val="clear" w:color="auto" w:fill="FFFFFF"/>
        <w:tabs>
          <w:tab w:val="left" w:pos="540"/>
        </w:tabs>
        <w:spacing w:line="276" w:lineRule="auto"/>
        <w:ind w:firstLine="450"/>
        <w:jc w:val="both"/>
        <w:rPr>
          <w:sz w:val="28"/>
          <w:szCs w:val="28"/>
        </w:rPr>
      </w:pPr>
      <w:r w:rsidRPr="00620502">
        <w:rPr>
          <w:sz w:val="28"/>
          <w:szCs w:val="28"/>
          <w:lang w:val="vi-VN"/>
        </w:rPr>
        <w:t xml:space="preserve"> - </w:t>
      </w:r>
      <w:r w:rsidR="00AF43AB" w:rsidRPr="00620502">
        <w:rPr>
          <w:sz w:val="28"/>
          <w:szCs w:val="28"/>
          <w:lang w:val="vi-VN"/>
        </w:rPr>
        <w:t xml:space="preserve">Về An ninh: </w:t>
      </w:r>
      <w:r w:rsidR="00AF43AB" w:rsidRPr="00620502">
        <w:rPr>
          <w:sz w:val="28"/>
          <w:szCs w:val="28"/>
        </w:rPr>
        <w:t>có mô hình Câu lạc bộ phòng chống tội phạm xã Hộ Độ, huyện Lộc Hà; mô hình Tổ liên gia tự quản về an ninh trật tự xã Tùng Ảnh, huyện Đức Thọ; mô hình Tiếng kẻng an ninh xã Thạch Hải, huyện Thạch Hà; mô hình Công an, Cựu chiến binh, Đoàn thanh niên đảm bảo an ninh, tr</w:t>
      </w:r>
      <w:r w:rsidR="00EF70F5" w:rsidRPr="00620502">
        <w:rPr>
          <w:sz w:val="28"/>
          <w:szCs w:val="28"/>
        </w:rPr>
        <w:t>ật tự xã Kỳ Xuân, huyện Kỳ Anh;</w:t>
      </w:r>
      <w:r w:rsidR="001075F3" w:rsidRPr="00620502">
        <w:rPr>
          <w:sz w:val="28"/>
          <w:szCs w:val="28"/>
        </w:rPr>
        <w:t xml:space="preserve"> mô hình </w:t>
      </w:r>
      <w:r w:rsidR="00EF70F5" w:rsidRPr="00620502">
        <w:rPr>
          <w:sz w:val="28"/>
          <w:szCs w:val="28"/>
        </w:rPr>
        <w:t xml:space="preserve">bảo đảm </w:t>
      </w:r>
      <w:r w:rsidR="00DD4E14" w:rsidRPr="00620502">
        <w:rPr>
          <w:sz w:val="28"/>
          <w:szCs w:val="28"/>
        </w:rPr>
        <w:t xml:space="preserve">an ninh trật tự vùng giáp ranh các </w:t>
      </w:r>
      <w:r w:rsidR="001075F3" w:rsidRPr="00620502">
        <w:rPr>
          <w:sz w:val="28"/>
          <w:szCs w:val="28"/>
        </w:rPr>
        <w:t>xã</w:t>
      </w:r>
      <w:r w:rsidR="00DD4E14" w:rsidRPr="00620502">
        <w:rPr>
          <w:sz w:val="28"/>
          <w:szCs w:val="28"/>
        </w:rPr>
        <w:t>:</w:t>
      </w:r>
      <w:r w:rsidR="00EF70F5" w:rsidRPr="00620502">
        <w:rPr>
          <w:sz w:val="28"/>
          <w:szCs w:val="28"/>
        </w:rPr>
        <w:t xml:space="preserve"> Sơn Tân, huyện Hương Sơn</w:t>
      </w:r>
      <w:r w:rsidR="00DD4E14" w:rsidRPr="00620502">
        <w:rPr>
          <w:sz w:val="28"/>
          <w:szCs w:val="28"/>
        </w:rPr>
        <w:t>, Trường Sơn, huyện Đức Thọ, tỉnh Hà Tĩnh, Nam Kim, huyện Nam Đàn, tỉnh Nghệ An,...</w:t>
      </w:r>
    </w:p>
    <w:p w:rsidR="0013110D" w:rsidRPr="00620502" w:rsidRDefault="001075F3" w:rsidP="000A6C42">
      <w:pPr>
        <w:shd w:val="clear" w:color="auto" w:fill="FFFFFF"/>
        <w:tabs>
          <w:tab w:val="left" w:pos="540"/>
        </w:tabs>
        <w:spacing w:line="276" w:lineRule="auto"/>
        <w:ind w:firstLine="450"/>
        <w:jc w:val="both"/>
        <w:rPr>
          <w:b/>
          <w:sz w:val="28"/>
          <w:szCs w:val="28"/>
          <w:u w:val="single"/>
        </w:rPr>
      </w:pPr>
      <w:r w:rsidRPr="00620502">
        <w:rPr>
          <w:color w:val="E36C0A" w:themeColor="accent6" w:themeShade="BF"/>
          <w:sz w:val="28"/>
          <w:szCs w:val="28"/>
        </w:rPr>
        <w:lastRenderedPageBreak/>
        <w:t xml:space="preserve"> </w:t>
      </w:r>
      <w:r w:rsidR="00CD32B6" w:rsidRPr="00620502">
        <w:rPr>
          <w:b/>
          <w:sz w:val="28"/>
          <w:szCs w:val="28"/>
          <w:u w:val="single"/>
        </w:rPr>
        <w:t>4</w:t>
      </w:r>
      <w:r w:rsidR="009F2DBE" w:rsidRPr="00620502">
        <w:rPr>
          <w:b/>
          <w:sz w:val="28"/>
          <w:szCs w:val="28"/>
          <w:u w:val="single"/>
        </w:rPr>
        <w:t>7</w:t>
      </w:r>
      <w:r w:rsidR="0013110D" w:rsidRPr="00620502">
        <w:rPr>
          <w:b/>
          <w:sz w:val="28"/>
          <w:szCs w:val="28"/>
          <w:u w:val="single"/>
        </w:rPr>
        <w:t>. Nam:</w:t>
      </w:r>
    </w:p>
    <w:p w:rsidR="0013110D" w:rsidRPr="00620502" w:rsidRDefault="0013110D" w:rsidP="000A6C42">
      <w:pPr>
        <w:shd w:val="clear" w:color="auto" w:fill="FFFFFF"/>
        <w:tabs>
          <w:tab w:val="left" w:pos="540"/>
        </w:tabs>
        <w:spacing w:line="276" w:lineRule="auto"/>
        <w:ind w:firstLine="450"/>
        <w:jc w:val="both"/>
        <w:rPr>
          <w:sz w:val="28"/>
          <w:szCs w:val="28"/>
        </w:rPr>
      </w:pPr>
      <w:r w:rsidRPr="00620502">
        <w:rPr>
          <w:sz w:val="28"/>
          <w:szCs w:val="28"/>
          <w:lang w:val="vi-VN"/>
        </w:rPr>
        <w:t xml:space="preserve">Về Quỹ </w:t>
      </w:r>
      <w:r w:rsidRPr="00620502">
        <w:rPr>
          <w:sz w:val="28"/>
          <w:szCs w:val="28"/>
        </w:rPr>
        <w:t>t</w:t>
      </w:r>
      <w:r w:rsidRPr="00620502">
        <w:rPr>
          <w:sz w:val="28"/>
          <w:szCs w:val="28"/>
          <w:lang w:val="vi-VN"/>
        </w:rPr>
        <w:t>ín dụng nhân dân</w:t>
      </w:r>
      <w:r w:rsidR="00465D18" w:rsidRPr="00620502">
        <w:rPr>
          <w:sz w:val="28"/>
          <w:szCs w:val="28"/>
        </w:rPr>
        <w:t xml:space="preserve"> có</w:t>
      </w:r>
      <w:r w:rsidRPr="00620502">
        <w:rPr>
          <w:sz w:val="28"/>
          <w:szCs w:val="28"/>
          <w:lang w:val="vi-VN"/>
        </w:rPr>
        <w:t xml:space="preserve">: </w:t>
      </w:r>
      <w:r w:rsidRPr="00620502">
        <w:rPr>
          <w:sz w:val="28"/>
          <w:szCs w:val="28"/>
        </w:rPr>
        <w:t>Quỹ tín dụng nhân dân xã Cương Gián</w:t>
      </w:r>
      <w:r w:rsidR="00927FFA" w:rsidRPr="00620502">
        <w:rPr>
          <w:sz w:val="28"/>
          <w:szCs w:val="28"/>
        </w:rPr>
        <w:t xml:space="preserve">; xã Kỳ Khang, huyện Kỳ Anh Quỹ tín dụng nhân dân xã Cẩm Lạc, Cẩm Thành huyện Cẩm Xuyên, </w:t>
      </w:r>
      <w:r w:rsidRPr="00620502">
        <w:rPr>
          <w:sz w:val="28"/>
          <w:szCs w:val="28"/>
        </w:rPr>
        <w:t>xã Xuân Liên, huyện Nghi Xuân; Quỹ tín dụng nhân dân xã Bắc Sơn, huyện Thạch Hà; Quỹ tín dụng nhân dân Long Tân, xã Sơn Long, huyện Hương Sơn;</w:t>
      </w:r>
      <w:r w:rsidR="00927FFA" w:rsidRPr="00620502">
        <w:rPr>
          <w:sz w:val="28"/>
          <w:szCs w:val="28"/>
        </w:rPr>
        <w:t xml:space="preserve"> quỹ </w:t>
      </w:r>
      <w:r w:rsidR="007D5B28" w:rsidRPr="00620502">
        <w:rPr>
          <w:sz w:val="28"/>
          <w:szCs w:val="28"/>
        </w:rPr>
        <w:t xml:space="preserve">tín dụng </w:t>
      </w:r>
      <w:r w:rsidR="00927FFA" w:rsidRPr="00620502">
        <w:rPr>
          <w:sz w:val="28"/>
          <w:szCs w:val="28"/>
        </w:rPr>
        <w:t xml:space="preserve">nhân dân Trung </w:t>
      </w:r>
      <w:r w:rsidR="00E4484E" w:rsidRPr="00620502">
        <w:rPr>
          <w:sz w:val="28"/>
          <w:szCs w:val="28"/>
        </w:rPr>
        <w:t xml:space="preserve">- </w:t>
      </w:r>
      <w:r w:rsidR="00927FFA" w:rsidRPr="00620502">
        <w:rPr>
          <w:sz w:val="28"/>
          <w:szCs w:val="28"/>
        </w:rPr>
        <w:t>Hạ</w:t>
      </w:r>
      <w:r w:rsidR="00380127" w:rsidRPr="00620502">
        <w:rPr>
          <w:sz w:val="28"/>
          <w:szCs w:val="28"/>
        </w:rPr>
        <w:t xml:space="preserve"> </w:t>
      </w:r>
      <w:r w:rsidR="00E4484E" w:rsidRPr="00620502">
        <w:rPr>
          <w:sz w:val="28"/>
          <w:szCs w:val="28"/>
        </w:rPr>
        <w:t xml:space="preserve">- </w:t>
      </w:r>
      <w:r w:rsidR="00380127" w:rsidRPr="00620502">
        <w:rPr>
          <w:sz w:val="28"/>
          <w:szCs w:val="28"/>
        </w:rPr>
        <w:t>Nguyễn Du,</w:t>
      </w:r>
      <w:r w:rsidR="00927FFA" w:rsidRPr="00620502">
        <w:rPr>
          <w:sz w:val="28"/>
          <w:szCs w:val="28"/>
        </w:rPr>
        <w:t xml:space="preserve"> thành phố Hà Tĩnh,</w:t>
      </w:r>
      <w:r w:rsidRPr="00620502">
        <w:rPr>
          <w:sz w:val="28"/>
          <w:szCs w:val="28"/>
        </w:rPr>
        <w:t>...</w:t>
      </w:r>
    </w:p>
    <w:p w:rsidR="00511E11" w:rsidRPr="00620502" w:rsidRDefault="0023078E" w:rsidP="000A6C42">
      <w:pPr>
        <w:shd w:val="clear" w:color="auto" w:fill="FFFFFF"/>
        <w:tabs>
          <w:tab w:val="left" w:pos="540"/>
        </w:tabs>
        <w:spacing w:line="276" w:lineRule="auto"/>
        <w:ind w:firstLine="450"/>
        <w:jc w:val="both"/>
        <w:rPr>
          <w:sz w:val="28"/>
          <w:szCs w:val="28"/>
        </w:rPr>
      </w:pPr>
      <w:r w:rsidRPr="00620502">
        <w:rPr>
          <w:sz w:val="28"/>
          <w:szCs w:val="28"/>
        </w:rPr>
        <w:t>Về mô hình T</w:t>
      </w:r>
      <w:r w:rsidR="00511E11" w:rsidRPr="00620502">
        <w:rPr>
          <w:sz w:val="28"/>
          <w:szCs w:val="28"/>
        </w:rPr>
        <w:t>ổ tư vấn chính sách, v</w:t>
      </w:r>
      <w:r w:rsidR="00012991" w:rsidRPr="00620502">
        <w:rPr>
          <w:sz w:val="28"/>
          <w:szCs w:val="28"/>
        </w:rPr>
        <w:t>ay vốn, sản xuất nông nghiệp, hữ</w:t>
      </w:r>
      <w:r w:rsidR="00511E11" w:rsidRPr="00620502">
        <w:rPr>
          <w:sz w:val="28"/>
          <w:szCs w:val="28"/>
        </w:rPr>
        <w:t>u cơ và giới thiệu việc làm: xã Tượng Sơn,</w:t>
      </w:r>
      <w:r w:rsidRPr="00620502">
        <w:rPr>
          <w:sz w:val="28"/>
          <w:szCs w:val="28"/>
        </w:rPr>
        <w:t xml:space="preserve"> huyện Thạch Hà,</w:t>
      </w:r>
      <w:r w:rsidR="00511E11" w:rsidRPr="00620502">
        <w:rPr>
          <w:sz w:val="28"/>
          <w:szCs w:val="28"/>
        </w:rPr>
        <w:t xml:space="preserve"> xã Mỹ Lộc,</w:t>
      </w:r>
      <w:r w:rsidRPr="00620502">
        <w:rPr>
          <w:sz w:val="28"/>
          <w:szCs w:val="28"/>
        </w:rPr>
        <w:t xml:space="preserve"> huyện Can Lộc</w:t>
      </w:r>
      <w:r w:rsidR="00511E11" w:rsidRPr="00620502">
        <w:rPr>
          <w:sz w:val="28"/>
          <w:szCs w:val="28"/>
        </w:rPr>
        <w:t>...</w:t>
      </w:r>
    </w:p>
    <w:p w:rsidR="0013110D" w:rsidRPr="00620502" w:rsidRDefault="0013110D" w:rsidP="000A6C42">
      <w:pPr>
        <w:shd w:val="clear" w:color="auto" w:fill="FFFFFF"/>
        <w:tabs>
          <w:tab w:val="left" w:pos="540"/>
        </w:tabs>
        <w:spacing w:line="276" w:lineRule="auto"/>
        <w:ind w:firstLine="450"/>
        <w:jc w:val="both"/>
        <w:rPr>
          <w:b/>
          <w:sz w:val="28"/>
          <w:szCs w:val="28"/>
        </w:rPr>
      </w:pPr>
      <w:r w:rsidRPr="00620502">
        <w:rPr>
          <w:b/>
          <w:sz w:val="28"/>
          <w:szCs w:val="28"/>
          <w:u w:val="single"/>
        </w:rPr>
        <w:t>4</w:t>
      </w:r>
      <w:r w:rsidR="002D67C3" w:rsidRPr="00620502">
        <w:rPr>
          <w:b/>
          <w:sz w:val="28"/>
          <w:szCs w:val="28"/>
          <w:u w:val="single"/>
        </w:rPr>
        <w:t>8</w:t>
      </w:r>
      <w:r w:rsidRPr="00620502">
        <w:rPr>
          <w:b/>
          <w:sz w:val="28"/>
          <w:szCs w:val="28"/>
          <w:u w:val="single"/>
        </w:rPr>
        <w:t>. Nữ</w:t>
      </w:r>
      <w:r w:rsidRPr="00620502">
        <w:rPr>
          <w:b/>
          <w:sz w:val="28"/>
          <w:szCs w:val="28"/>
        </w:rPr>
        <w:t>:</w:t>
      </w:r>
    </w:p>
    <w:p w:rsidR="002302A7" w:rsidRPr="00620502" w:rsidRDefault="002302A7" w:rsidP="000A6C42">
      <w:pPr>
        <w:shd w:val="clear" w:color="auto" w:fill="FFFFFF"/>
        <w:tabs>
          <w:tab w:val="left" w:pos="540"/>
        </w:tabs>
        <w:spacing w:line="276" w:lineRule="auto"/>
        <w:ind w:firstLine="450"/>
        <w:jc w:val="both"/>
        <w:rPr>
          <w:sz w:val="28"/>
          <w:szCs w:val="28"/>
        </w:rPr>
      </w:pPr>
      <w:r w:rsidRPr="00620502">
        <w:rPr>
          <w:sz w:val="28"/>
          <w:szCs w:val="28"/>
          <w:lang w:val="vi-VN"/>
        </w:rPr>
        <w:t>Về mô hình Khu dân cư nông thôn mới kiểu mẫu:</w:t>
      </w:r>
      <w:r w:rsidRPr="00620502">
        <w:rPr>
          <w:sz w:val="28"/>
          <w:szCs w:val="28"/>
        </w:rPr>
        <w:t xml:space="preserve"> Thôn Nam Trà, xã Hương Trà, huyện Hương Khê; thôn Yên Mỹ, xã Cẩm Yên, huyện Cẩm Xuyên; thôn Phong Giang, xã Tiên Điền,</w:t>
      </w:r>
      <w:r w:rsidRPr="00620502">
        <w:rPr>
          <w:sz w:val="28"/>
          <w:szCs w:val="28"/>
          <w:lang w:val="vi-VN"/>
        </w:rPr>
        <w:t xml:space="preserve"> </w:t>
      </w:r>
      <w:r w:rsidRPr="00620502">
        <w:rPr>
          <w:sz w:val="28"/>
          <w:szCs w:val="28"/>
        </w:rPr>
        <w:t xml:space="preserve">huyện Nghi Xuân; thôn Châu Nội, xã Tùng Ảnh, huyện Đức Thọ; Sơn Bình, xã Thượng Lộc, huyện Can Lộc; thôn Quang Trung, xã Kỳ Xuân, huyện Kỳ Anh; thôn Hương Phố, xã Đức Hương, huyện Vũ Quang; </w:t>
      </w:r>
      <w:r w:rsidR="00335335" w:rsidRPr="00620502">
        <w:rPr>
          <w:sz w:val="28"/>
          <w:szCs w:val="28"/>
        </w:rPr>
        <w:t xml:space="preserve">thôn Vĩnh An, xã Thạch Vĩnh, huyện Thạch Hà; </w:t>
      </w:r>
      <w:r w:rsidRPr="00620502">
        <w:rPr>
          <w:sz w:val="28"/>
          <w:szCs w:val="28"/>
        </w:rPr>
        <w:t xml:space="preserve">thôn Liên Nhật, xã Thạch Hạ, thành phố Hà Tĩnh;... </w:t>
      </w:r>
    </w:p>
    <w:p w:rsidR="00590463" w:rsidRPr="00620502" w:rsidRDefault="00CD32B6" w:rsidP="000A6C42">
      <w:pPr>
        <w:shd w:val="clear" w:color="auto" w:fill="FFFFFF"/>
        <w:spacing w:line="276" w:lineRule="auto"/>
        <w:ind w:firstLine="450"/>
        <w:jc w:val="both"/>
        <w:rPr>
          <w:b/>
          <w:sz w:val="28"/>
          <w:szCs w:val="28"/>
        </w:rPr>
      </w:pPr>
      <w:r w:rsidRPr="00620502">
        <w:rPr>
          <w:b/>
          <w:sz w:val="28"/>
          <w:szCs w:val="28"/>
          <w:u w:val="single"/>
        </w:rPr>
        <w:t>4</w:t>
      </w:r>
      <w:r w:rsidR="002D67C3" w:rsidRPr="00620502">
        <w:rPr>
          <w:b/>
          <w:sz w:val="28"/>
          <w:szCs w:val="28"/>
          <w:u w:val="single"/>
        </w:rPr>
        <w:t>9</w:t>
      </w:r>
      <w:r w:rsidR="00590463" w:rsidRPr="00620502">
        <w:rPr>
          <w:b/>
          <w:sz w:val="28"/>
          <w:szCs w:val="28"/>
          <w:u w:val="single"/>
        </w:rPr>
        <w:t>. N</w:t>
      </w:r>
      <w:r w:rsidR="00303D65" w:rsidRPr="00620502">
        <w:rPr>
          <w:b/>
          <w:sz w:val="28"/>
          <w:szCs w:val="28"/>
          <w:u w:val="single"/>
        </w:rPr>
        <w:t>am</w:t>
      </w:r>
      <w:r w:rsidR="00590463" w:rsidRPr="00620502">
        <w:rPr>
          <w:b/>
          <w:sz w:val="28"/>
          <w:szCs w:val="28"/>
        </w:rPr>
        <w:t>:</w:t>
      </w:r>
    </w:p>
    <w:p w:rsidR="00F72838" w:rsidRPr="00620502" w:rsidRDefault="002302A7" w:rsidP="00F72838">
      <w:pPr>
        <w:shd w:val="clear" w:color="auto" w:fill="FFFFFF"/>
        <w:tabs>
          <w:tab w:val="left" w:pos="540"/>
        </w:tabs>
        <w:spacing w:line="276" w:lineRule="auto"/>
        <w:ind w:firstLine="450"/>
        <w:jc w:val="both"/>
        <w:rPr>
          <w:sz w:val="28"/>
          <w:szCs w:val="28"/>
        </w:rPr>
      </w:pPr>
      <w:r w:rsidRPr="00620502">
        <w:rPr>
          <w:sz w:val="28"/>
          <w:szCs w:val="28"/>
        </w:rPr>
        <w:t xml:space="preserve">Về vườn mẫu: </w:t>
      </w:r>
      <w:r w:rsidR="00F72838" w:rsidRPr="00620502">
        <w:rPr>
          <w:sz w:val="28"/>
          <w:szCs w:val="28"/>
        </w:rPr>
        <w:t xml:space="preserve">có vườn </w:t>
      </w:r>
      <w:r w:rsidR="00DC602A" w:rsidRPr="00620502">
        <w:rPr>
          <w:sz w:val="28"/>
          <w:szCs w:val="28"/>
        </w:rPr>
        <w:t>ô</w:t>
      </w:r>
      <w:r w:rsidR="00F72838" w:rsidRPr="00620502">
        <w:rPr>
          <w:sz w:val="28"/>
          <w:szCs w:val="28"/>
        </w:rPr>
        <w:t xml:space="preserve">ng Phan Văn Liệu, xã Đức Bồng, ông Trần Ngọc Hoá, Sơn Thọ, ông Nguyễn Doãn Phúc, xã Đức Giang, huyện Vũ Quang; ông Trần Nhật Tân, ông Nguyễn Thanh Trường, ông Đinh Phúc Tiến, xã Hương Trà, huyện, Hương Khê; ông Nguyễn Văn Ngọc, xã Sơn Phú, huyện Hương Sơn; ông Nguyễn Văn Quý, ông Phạm Đình Vượng, Cẩm Yên, ông Nguyễn Xuân Hiến, </w:t>
      </w:r>
      <w:r w:rsidR="00DC602A" w:rsidRPr="00620502">
        <w:rPr>
          <w:sz w:val="28"/>
          <w:szCs w:val="28"/>
        </w:rPr>
        <w:t xml:space="preserve">ông </w:t>
      </w:r>
      <w:r w:rsidR="00F72838" w:rsidRPr="00620502">
        <w:rPr>
          <w:sz w:val="28"/>
          <w:szCs w:val="28"/>
        </w:rPr>
        <w:t>Nguyễn Văn Trung, xã Cẩm Bình, ông Dương Danh Huy, Cẩm Thành, huyện Cẩm Xuyên; ông Nguyễn Văn Anh, Phan Văn Phúc thôn Hồng Lĩnh xã Vượng Lộc,</w:t>
      </w:r>
      <w:r w:rsidR="00DC602A" w:rsidRPr="00620502">
        <w:rPr>
          <w:sz w:val="28"/>
          <w:szCs w:val="28"/>
        </w:rPr>
        <w:t xml:space="preserve"> b</w:t>
      </w:r>
      <w:r w:rsidR="00F72838" w:rsidRPr="00620502">
        <w:rPr>
          <w:sz w:val="28"/>
          <w:szCs w:val="28"/>
        </w:rPr>
        <w:t>à Phan Thị Hiền, xã Thượng Lộc, huyện Can Lộc; bà Trần Thị Tuyết, ông Dương Kim Hoàng, xã Tượng Sơn, huyện Thạch Hà; ông Nguyễn Giáo Nghị, xã Đức Đồng, huyện Đức Thọ; bà Cao Thị Hoa, xã Xuân Hải, huyện Nghi Xuân.</w:t>
      </w:r>
    </w:p>
    <w:p w:rsidR="002302A7" w:rsidRPr="00620502" w:rsidRDefault="002302A7" w:rsidP="000A6C42">
      <w:pPr>
        <w:shd w:val="clear" w:color="auto" w:fill="FFFFFF"/>
        <w:tabs>
          <w:tab w:val="left" w:pos="540"/>
        </w:tabs>
        <w:spacing w:line="276" w:lineRule="auto"/>
        <w:ind w:firstLine="450"/>
        <w:jc w:val="both"/>
        <w:rPr>
          <w:sz w:val="28"/>
          <w:szCs w:val="28"/>
        </w:rPr>
      </w:pPr>
      <w:r w:rsidRPr="00620502">
        <w:rPr>
          <w:b/>
          <w:sz w:val="28"/>
          <w:szCs w:val="28"/>
          <w:u w:val="single"/>
        </w:rPr>
        <w:t>5</w:t>
      </w:r>
      <w:r w:rsidR="002D67C3" w:rsidRPr="00620502">
        <w:rPr>
          <w:b/>
          <w:sz w:val="28"/>
          <w:szCs w:val="28"/>
          <w:u w:val="single"/>
        </w:rPr>
        <w:t>0</w:t>
      </w:r>
      <w:r w:rsidRPr="00620502">
        <w:rPr>
          <w:b/>
          <w:sz w:val="28"/>
          <w:szCs w:val="28"/>
          <w:u w:val="single"/>
        </w:rPr>
        <w:t>. Nữ</w:t>
      </w:r>
      <w:r w:rsidRPr="00620502">
        <w:rPr>
          <w:sz w:val="28"/>
          <w:szCs w:val="28"/>
        </w:rPr>
        <w:t xml:space="preserve"> Một số mô hình đô thị điển hình</w:t>
      </w:r>
    </w:p>
    <w:p w:rsidR="002D67C3" w:rsidRPr="00620502" w:rsidRDefault="002D67C3" w:rsidP="000A6C42">
      <w:pPr>
        <w:shd w:val="clear" w:color="auto" w:fill="FFFFFF"/>
        <w:tabs>
          <w:tab w:val="left" w:pos="540"/>
        </w:tabs>
        <w:spacing w:line="276" w:lineRule="auto"/>
        <w:ind w:firstLine="450"/>
        <w:jc w:val="both"/>
        <w:rPr>
          <w:sz w:val="28"/>
          <w:szCs w:val="28"/>
        </w:rPr>
      </w:pPr>
      <w:r w:rsidRPr="00620502">
        <w:rPr>
          <w:sz w:val="28"/>
          <w:szCs w:val="28"/>
        </w:rPr>
        <w:t>Mô hình về tổ dân phố toàn diện tổ dân phố 3 phường Nam Hà, thành phố Hà Tĩnh,</w:t>
      </w:r>
      <w:r w:rsidR="00C97739" w:rsidRPr="00620502">
        <w:rPr>
          <w:sz w:val="28"/>
          <w:szCs w:val="28"/>
        </w:rPr>
        <w:t xml:space="preserve"> mô hình tuyến đường văn minh đô thị đường Huy Cận, đường Trịnh Khắc Lập, đường Nguyễn Tuấn Thiện, mô hình hoạt động văn hóa văn nghệ thể thao phường Tân Giang, thành phố Hà Tĩnh</w:t>
      </w:r>
      <w:r w:rsidR="00FE24E6" w:rsidRPr="00620502">
        <w:rPr>
          <w:sz w:val="28"/>
          <w:szCs w:val="28"/>
        </w:rPr>
        <w:t xml:space="preserve">,... </w:t>
      </w:r>
    </w:p>
    <w:p w:rsidR="00FE24E6" w:rsidRPr="00620502" w:rsidRDefault="00FE24E6" w:rsidP="00FE24E6">
      <w:pPr>
        <w:shd w:val="clear" w:color="auto" w:fill="FFFFFF"/>
        <w:tabs>
          <w:tab w:val="left" w:pos="540"/>
        </w:tabs>
        <w:spacing w:line="276" w:lineRule="auto"/>
        <w:ind w:firstLine="450"/>
        <w:jc w:val="both"/>
        <w:rPr>
          <w:sz w:val="28"/>
          <w:szCs w:val="28"/>
        </w:rPr>
      </w:pPr>
      <w:r w:rsidRPr="00620502">
        <w:rPr>
          <w:sz w:val="28"/>
          <w:szCs w:val="28"/>
        </w:rPr>
        <w:t>Cơ quan đạt chuẩn văn hóa tiêu biểu có Cục thuế Hà Tĩnh, Điện lực Hà Tĩnh</w:t>
      </w:r>
    </w:p>
    <w:p w:rsidR="000F64C7" w:rsidRPr="00620502" w:rsidRDefault="00C35FFC" w:rsidP="00D97B0A">
      <w:pPr>
        <w:spacing w:line="276" w:lineRule="auto"/>
        <w:ind w:firstLine="450"/>
        <w:jc w:val="both"/>
        <w:rPr>
          <w:sz w:val="28"/>
          <w:szCs w:val="28"/>
          <w:shd w:val="clear" w:color="auto" w:fill="FFFFFF"/>
          <w:lang w:val="de-DE"/>
        </w:rPr>
      </w:pPr>
      <w:r w:rsidRPr="00620502">
        <w:rPr>
          <w:b/>
          <w:bCs/>
          <w:sz w:val="28"/>
          <w:szCs w:val="28"/>
          <w:u w:val="single"/>
        </w:rPr>
        <w:t>5</w:t>
      </w:r>
      <w:r w:rsidR="00D45B4B" w:rsidRPr="00620502">
        <w:rPr>
          <w:b/>
          <w:bCs/>
          <w:sz w:val="28"/>
          <w:szCs w:val="28"/>
          <w:u w:val="single"/>
        </w:rPr>
        <w:t>1</w:t>
      </w:r>
      <w:r w:rsidR="005C12E0" w:rsidRPr="00620502">
        <w:rPr>
          <w:b/>
          <w:bCs/>
          <w:sz w:val="28"/>
          <w:szCs w:val="28"/>
          <w:u w:val="single"/>
        </w:rPr>
        <w:t>.</w:t>
      </w:r>
      <w:r w:rsidR="005C12E0" w:rsidRPr="00620502">
        <w:rPr>
          <w:b/>
          <w:bCs/>
          <w:sz w:val="28"/>
          <w:szCs w:val="28"/>
          <w:u w:val="single"/>
          <w:lang w:val="vi-VN"/>
        </w:rPr>
        <w:t>N</w:t>
      </w:r>
      <w:r w:rsidR="00FE24E6" w:rsidRPr="00620502">
        <w:rPr>
          <w:b/>
          <w:bCs/>
          <w:sz w:val="28"/>
          <w:szCs w:val="28"/>
          <w:u w:val="single"/>
        </w:rPr>
        <w:t>am</w:t>
      </w:r>
      <w:r w:rsidR="005C12E0" w:rsidRPr="00620502">
        <w:rPr>
          <w:b/>
          <w:bCs/>
          <w:sz w:val="28"/>
          <w:szCs w:val="28"/>
          <w:lang w:val="vi-VN"/>
        </w:rPr>
        <w:t xml:space="preserve">: </w:t>
      </w:r>
      <w:r w:rsidR="006D7660" w:rsidRPr="00620502">
        <w:rPr>
          <w:b/>
          <w:bCs/>
          <w:sz w:val="28"/>
          <w:szCs w:val="28"/>
        </w:rPr>
        <w:t>V</w:t>
      </w:r>
      <w:r w:rsidR="005C12E0" w:rsidRPr="00620502">
        <w:rPr>
          <w:sz w:val="28"/>
          <w:szCs w:val="28"/>
          <w:lang w:val="vi-VN"/>
        </w:rPr>
        <w:t xml:space="preserve">ới tình cảm và trách nhiệm của cộng đồng xã hội, đến nay đã có </w:t>
      </w:r>
      <w:r w:rsidR="00CF6F5B" w:rsidRPr="00620502">
        <w:rPr>
          <w:sz w:val="28"/>
          <w:szCs w:val="28"/>
        </w:rPr>
        <w:t xml:space="preserve">112 </w:t>
      </w:r>
      <w:r w:rsidR="00C82574" w:rsidRPr="00620502">
        <w:rPr>
          <w:sz w:val="28"/>
          <w:szCs w:val="28"/>
          <w:lang w:val="vi-VN"/>
        </w:rPr>
        <w:t xml:space="preserve">đơn vị đỡ đầu cho </w:t>
      </w:r>
      <w:r w:rsidR="00CF6F5B" w:rsidRPr="00620502">
        <w:rPr>
          <w:sz w:val="28"/>
          <w:szCs w:val="28"/>
        </w:rPr>
        <w:t xml:space="preserve">173 </w:t>
      </w:r>
      <w:r w:rsidR="005C12E0" w:rsidRPr="00620502">
        <w:rPr>
          <w:sz w:val="28"/>
          <w:szCs w:val="28"/>
          <w:lang w:val="vi-VN"/>
        </w:rPr>
        <w:t>xã; ngoài đỡ đầu toàn diện nhiều tổ chức, cá nhân đã tài trợ cho các xã xây dựng nôn</w:t>
      </w:r>
      <w:r w:rsidR="00DC7147" w:rsidRPr="00620502">
        <w:rPr>
          <w:sz w:val="28"/>
          <w:szCs w:val="28"/>
          <w:lang w:val="vi-VN"/>
        </w:rPr>
        <w:t>g thôn mới, với tổng giá trị</w:t>
      </w:r>
      <w:r w:rsidR="00A70392" w:rsidRPr="00620502">
        <w:rPr>
          <w:sz w:val="28"/>
          <w:szCs w:val="28"/>
        </w:rPr>
        <w:t xml:space="preserve"> </w:t>
      </w:r>
      <w:r w:rsidR="00EC44D4" w:rsidRPr="00620502">
        <w:rPr>
          <w:sz w:val="28"/>
          <w:szCs w:val="28"/>
        </w:rPr>
        <w:t xml:space="preserve">trên </w:t>
      </w:r>
      <w:r w:rsidR="000F64C7" w:rsidRPr="00620502">
        <w:rPr>
          <w:sz w:val="28"/>
          <w:szCs w:val="28"/>
          <w:shd w:val="clear" w:color="auto" w:fill="FFFFFF"/>
          <w:lang w:val="de-DE"/>
        </w:rPr>
        <w:t>1.25</w:t>
      </w:r>
      <w:r w:rsidR="00EC44D4" w:rsidRPr="00620502">
        <w:rPr>
          <w:sz w:val="28"/>
          <w:szCs w:val="28"/>
          <w:shd w:val="clear" w:color="auto" w:fill="FFFFFF"/>
          <w:lang w:val="de-DE"/>
        </w:rPr>
        <w:t>0</w:t>
      </w:r>
      <w:r w:rsidR="000F64C7" w:rsidRPr="00620502">
        <w:rPr>
          <w:sz w:val="28"/>
          <w:szCs w:val="28"/>
          <w:shd w:val="clear" w:color="auto" w:fill="FFFFFF"/>
          <w:lang w:val="de-DE"/>
        </w:rPr>
        <w:t xml:space="preserve"> </w:t>
      </w:r>
      <w:r w:rsidR="005C12E0" w:rsidRPr="00620502">
        <w:rPr>
          <w:sz w:val="28"/>
          <w:szCs w:val="28"/>
          <w:lang w:val="vi-VN"/>
        </w:rPr>
        <w:t>tỷ đồng, nhiều địa phương</w:t>
      </w:r>
      <w:r w:rsidR="000F64C7" w:rsidRPr="00620502">
        <w:rPr>
          <w:sz w:val="28"/>
          <w:szCs w:val="28"/>
        </w:rPr>
        <w:t xml:space="preserve"> kêu gọi sự hỗ trợ của các doanh nghiệp,</w:t>
      </w:r>
      <w:r w:rsidR="005C12E0" w:rsidRPr="00620502">
        <w:rPr>
          <w:sz w:val="28"/>
          <w:szCs w:val="28"/>
          <w:lang w:val="vi-VN"/>
        </w:rPr>
        <w:t xml:space="preserve"> con em xa quê</w:t>
      </w:r>
      <w:r w:rsidR="000F64C7" w:rsidRPr="00620502">
        <w:rPr>
          <w:sz w:val="28"/>
          <w:szCs w:val="28"/>
        </w:rPr>
        <w:t xml:space="preserve"> với </w:t>
      </w:r>
      <w:r w:rsidR="000F64C7" w:rsidRPr="00620502">
        <w:rPr>
          <w:sz w:val="28"/>
          <w:szCs w:val="28"/>
        </w:rPr>
        <w:lastRenderedPageBreak/>
        <w:t>nguồn lực lớn</w:t>
      </w:r>
      <w:r w:rsidR="005C12E0" w:rsidRPr="00620502">
        <w:rPr>
          <w:sz w:val="28"/>
          <w:szCs w:val="28"/>
          <w:lang w:val="vi-VN"/>
        </w:rPr>
        <w:t xml:space="preserve">, tiêu biểu như: huyện Đức Thọ </w:t>
      </w:r>
      <w:r w:rsidR="00D97686" w:rsidRPr="00620502">
        <w:rPr>
          <w:sz w:val="28"/>
          <w:szCs w:val="28"/>
        </w:rPr>
        <w:t>1</w:t>
      </w:r>
      <w:r w:rsidR="000F64C7" w:rsidRPr="00620502">
        <w:rPr>
          <w:sz w:val="28"/>
          <w:szCs w:val="28"/>
        </w:rPr>
        <w:t>59</w:t>
      </w:r>
      <w:r w:rsidR="005C12E0" w:rsidRPr="00620502">
        <w:rPr>
          <w:sz w:val="28"/>
          <w:szCs w:val="28"/>
          <w:lang w:val="vi-VN"/>
        </w:rPr>
        <w:t xml:space="preserve"> tỷ đồng; </w:t>
      </w:r>
      <w:r w:rsidR="000F64C7" w:rsidRPr="00620502">
        <w:rPr>
          <w:sz w:val="28"/>
          <w:szCs w:val="28"/>
        </w:rPr>
        <w:t xml:space="preserve">huyện </w:t>
      </w:r>
      <w:r w:rsidR="000F64C7" w:rsidRPr="00620502">
        <w:rPr>
          <w:sz w:val="28"/>
          <w:szCs w:val="28"/>
          <w:shd w:val="clear" w:color="auto" w:fill="FFFFFF"/>
          <w:lang w:val="de-DE"/>
        </w:rPr>
        <w:t>Nghi Xuân 91 tỷ đồng, huyện Lộc Hà 68 tỷ đồng...</w:t>
      </w:r>
    </w:p>
    <w:p w:rsidR="005620F0" w:rsidRPr="00620502" w:rsidRDefault="005620F0" w:rsidP="00D97B0A">
      <w:pPr>
        <w:spacing w:line="276" w:lineRule="auto"/>
        <w:ind w:firstLine="720"/>
        <w:jc w:val="both"/>
        <w:rPr>
          <w:sz w:val="28"/>
          <w:szCs w:val="28"/>
        </w:rPr>
      </w:pPr>
      <w:r w:rsidRPr="00620502">
        <w:rPr>
          <w:sz w:val="28"/>
          <w:szCs w:val="28"/>
          <w:shd w:val="clear" w:color="auto" w:fill="FFFFFF"/>
          <w:lang w:val="de-DE"/>
        </w:rPr>
        <w:t>Đối với các đơn vị được giao đỡ đầu, tài trợ đã có n</w:t>
      </w:r>
      <w:r w:rsidRPr="00620502">
        <w:rPr>
          <w:sz w:val="28"/>
          <w:szCs w:val="28"/>
        </w:rPr>
        <w:t>hiều cách làm chủ động, sáng tạo, như: Tư vấn phương pháp, cách làm; trực tiếp tài trợ</w:t>
      </w:r>
      <w:r w:rsidRPr="00620502">
        <w:rPr>
          <w:sz w:val="28"/>
          <w:szCs w:val="28"/>
          <w:lang w:val="vi-VN"/>
        </w:rPr>
        <w:t xml:space="preserve"> hoặc</w:t>
      </w:r>
      <w:r w:rsidRPr="00620502">
        <w:rPr>
          <w:sz w:val="28"/>
          <w:szCs w:val="28"/>
        </w:rPr>
        <w:t xml:space="preserve"> huy động </w:t>
      </w:r>
      <w:r w:rsidR="00800F57" w:rsidRPr="00620502">
        <w:rPr>
          <w:sz w:val="28"/>
          <w:szCs w:val="28"/>
        </w:rPr>
        <w:t xml:space="preserve">các </w:t>
      </w:r>
      <w:r w:rsidRPr="00620502">
        <w:rPr>
          <w:sz w:val="28"/>
          <w:szCs w:val="28"/>
        </w:rPr>
        <w:t xml:space="preserve">nguồn tài trợ </w:t>
      </w:r>
      <w:r w:rsidR="00800F57" w:rsidRPr="00620502">
        <w:rPr>
          <w:sz w:val="28"/>
          <w:szCs w:val="28"/>
        </w:rPr>
        <w:t>khác</w:t>
      </w:r>
      <w:r w:rsidRPr="00620502">
        <w:rPr>
          <w:sz w:val="28"/>
          <w:szCs w:val="28"/>
        </w:rPr>
        <w:t xml:space="preserve"> giúp xã</w:t>
      </w:r>
      <w:r w:rsidRPr="00620502">
        <w:rPr>
          <w:sz w:val="28"/>
          <w:szCs w:val="28"/>
          <w:lang w:val="vi-VN"/>
        </w:rPr>
        <w:t xml:space="preserve"> </w:t>
      </w:r>
      <w:r w:rsidR="00267777" w:rsidRPr="00620502">
        <w:rPr>
          <w:sz w:val="28"/>
          <w:szCs w:val="28"/>
        </w:rPr>
        <w:t>kể cả</w:t>
      </w:r>
      <w:r w:rsidRPr="00620502">
        <w:rPr>
          <w:sz w:val="28"/>
          <w:szCs w:val="28"/>
          <w:lang w:val="vi-VN"/>
        </w:rPr>
        <w:t xml:space="preserve"> vật chất</w:t>
      </w:r>
      <w:r w:rsidR="00576423" w:rsidRPr="00620502">
        <w:rPr>
          <w:sz w:val="28"/>
          <w:szCs w:val="28"/>
        </w:rPr>
        <w:t xml:space="preserve"> và </w:t>
      </w:r>
      <w:r w:rsidRPr="00620502">
        <w:rPr>
          <w:sz w:val="28"/>
          <w:szCs w:val="28"/>
          <w:lang w:val="vi-VN"/>
        </w:rPr>
        <w:t>ngày công</w:t>
      </w:r>
      <w:r w:rsidRPr="00620502">
        <w:rPr>
          <w:sz w:val="28"/>
          <w:szCs w:val="28"/>
        </w:rPr>
        <w:t>…</w:t>
      </w:r>
      <w:r w:rsidRPr="00620502">
        <w:rPr>
          <w:sz w:val="28"/>
          <w:szCs w:val="28"/>
          <w:shd w:val="clear" w:color="auto" w:fill="FFFFFF"/>
          <w:lang w:val="vi-VN"/>
        </w:rPr>
        <w:t xml:space="preserve">tiêu biểu như: Bộ chỉ huy Bộ đội </w:t>
      </w:r>
      <w:r w:rsidRPr="00620502">
        <w:rPr>
          <w:sz w:val="28"/>
          <w:szCs w:val="28"/>
          <w:shd w:val="clear" w:color="auto" w:fill="FFFFFF"/>
        </w:rPr>
        <w:t>B</w:t>
      </w:r>
      <w:r w:rsidRPr="00620502">
        <w:rPr>
          <w:sz w:val="28"/>
          <w:szCs w:val="28"/>
          <w:shd w:val="clear" w:color="auto" w:fill="FFFFFF"/>
          <w:lang w:val="vi-VN"/>
        </w:rPr>
        <w:t xml:space="preserve">iên phòng Hà Tĩnh, Bộ chỉ huy quân sự tỉnh, Công an tỉnh, Tỉnh </w:t>
      </w:r>
      <w:r w:rsidRPr="00620502">
        <w:rPr>
          <w:sz w:val="28"/>
          <w:szCs w:val="28"/>
          <w:lang w:val="vi-VN"/>
        </w:rPr>
        <w:t xml:space="preserve">Đoàn, Liên đoàn Lao động tỉnh, Sở Giao thông vận tải, Sở Công thương, </w:t>
      </w:r>
      <w:r w:rsidRPr="00620502">
        <w:rPr>
          <w:sz w:val="28"/>
          <w:szCs w:val="28"/>
        </w:rPr>
        <w:t>Hội Phụ nữ, Hội Nông dân…</w:t>
      </w:r>
    </w:p>
    <w:p w:rsidR="00BF1602" w:rsidRPr="00620502" w:rsidRDefault="00BF1602" w:rsidP="00D97B0A">
      <w:pPr>
        <w:pStyle w:val="NormalWeb"/>
        <w:spacing w:before="0" w:beforeAutospacing="0" w:after="0" w:afterAutospacing="0" w:line="276" w:lineRule="auto"/>
        <w:ind w:firstLine="450"/>
        <w:jc w:val="both"/>
        <w:rPr>
          <w:b/>
          <w:sz w:val="28"/>
          <w:szCs w:val="28"/>
        </w:rPr>
      </w:pPr>
      <w:r w:rsidRPr="00620502">
        <w:rPr>
          <w:b/>
          <w:sz w:val="28"/>
          <w:szCs w:val="28"/>
        </w:rPr>
        <w:t>Xen nhạc ... khoảng 20 giây</w:t>
      </w:r>
    </w:p>
    <w:p w:rsidR="005C12E0" w:rsidRPr="00620502" w:rsidRDefault="00CD32B6" w:rsidP="00D97B0A">
      <w:pPr>
        <w:spacing w:line="276" w:lineRule="auto"/>
        <w:ind w:firstLine="450"/>
        <w:jc w:val="both"/>
        <w:rPr>
          <w:sz w:val="28"/>
          <w:szCs w:val="28"/>
        </w:rPr>
      </w:pPr>
      <w:r w:rsidRPr="00620502">
        <w:rPr>
          <w:rFonts w:eastAsia="Arial Unicode MS"/>
          <w:b/>
          <w:bCs/>
          <w:sz w:val="28"/>
          <w:szCs w:val="28"/>
          <w:u w:val="single"/>
        </w:rPr>
        <w:t>4</w:t>
      </w:r>
      <w:r w:rsidR="00C35FFC" w:rsidRPr="00620502">
        <w:rPr>
          <w:rFonts w:eastAsia="Arial Unicode MS"/>
          <w:b/>
          <w:bCs/>
          <w:sz w:val="28"/>
          <w:szCs w:val="28"/>
          <w:u w:val="single"/>
        </w:rPr>
        <w:t>6.</w:t>
      </w:r>
      <w:r w:rsidR="005C12E0" w:rsidRPr="00620502">
        <w:rPr>
          <w:rFonts w:eastAsia="Arial Unicode MS"/>
          <w:b/>
          <w:bCs/>
          <w:sz w:val="28"/>
          <w:szCs w:val="28"/>
          <w:u w:val="single"/>
        </w:rPr>
        <w:t xml:space="preserve"> </w:t>
      </w:r>
      <w:r w:rsidR="005C12E0" w:rsidRPr="00620502">
        <w:rPr>
          <w:rFonts w:eastAsia="Arial Unicode MS"/>
          <w:b/>
          <w:bCs/>
          <w:sz w:val="28"/>
          <w:szCs w:val="28"/>
          <w:u w:val="single"/>
          <w:lang w:val="vi-VN"/>
        </w:rPr>
        <w:t>N</w:t>
      </w:r>
      <w:r w:rsidR="00303D65" w:rsidRPr="00620502">
        <w:rPr>
          <w:rFonts w:eastAsia="Arial Unicode MS"/>
          <w:b/>
          <w:bCs/>
          <w:sz w:val="28"/>
          <w:szCs w:val="28"/>
          <w:u w:val="single"/>
        </w:rPr>
        <w:t>am</w:t>
      </w:r>
      <w:r w:rsidR="005C12E0" w:rsidRPr="00620502">
        <w:rPr>
          <w:rFonts w:eastAsia="Arial Unicode MS"/>
          <w:b/>
          <w:bCs/>
          <w:sz w:val="28"/>
          <w:szCs w:val="28"/>
          <w:lang w:val="vi-VN"/>
        </w:rPr>
        <w:t>:</w:t>
      </w:r>
      <w:r w:rsidR="00F67D7B" w:rsidRPr="00620502">
        <w:rPr>
          <w:rFonts w:eastAsia="Arial Unicode MS"/>
          <w:b/>
          <w:bCs/>
          <w:sz w:val="28"/>
          <w:szCs w:val="28"/>
        </w:rPr>
        <w:t xml:space="preserve"> </w:t>
      </w:r>
      <w:r w:rsidR="00FA5E0A" w:rsidRPr="00620502">
        <w:rPr>
          <w:sz w:val="28"/>
          <w:szCs w:val="28"/>
        </w:rPr>
        <w:t>Những bài học quý được rút ra trong quá trình t</w:t>
      </w:r>
      <w:r w:rsidR="00335335" w:rsidRPr="00620502">
        <w:rPr>
          <w:sz w:val="28"/>
          <w:szCs w:val="28"/>
        </w:rPr>
        <w:t>hực hiện xây dựng nông thôn mới:</w:t>
      </w:r>
    </w:p>
    <w:p w:rsidR="00AC6EB8" w:rsidRPr="00620502" w:rsidRDefault="00AC6EB8" w:rsidP="00D97B0A">
      <w:pPr>
        <w:shd w:val="clear" w:color="auto" w:fill="FFFFFF"/>
        <w:spacing w:line="276" w:lineRule="auto"/>
        <w:ind w:firstLine="540"/>
        <w:jc w:val="both"/>
        <w:rPr>
          <w:sz w:val="28"/>
          <w:szCs w:val="28"/>
          <w:lang w:val="sq-AL"/>
        </w:rPr>
      </w:pPr>
      <w:r w:rsidRPr="00620502">
        <w:rPr>
          <w:sz w:val="28"/>
          <w:szCs w:val="28"/>
          <w:lang w:val="sq-AL"/>
        </w:rPr>
        <w:t xml:space="preserve">Một: Quán triệt rõ quan điểm “Xây dựng </w:t>
      </w:r>
      <w:r w:rsidR="00740436" w:rsidRPr="00620502">
        <w:rPr>
          <w:sz w:val="28"/>
          <w:szCs w:val="28"/>
          <w:lang w:val="sq-AL"/>
        </w:rPr>
        <w:t>nông thôn mới</w:t>
      </w:r>
      <w:r w:rsidRPr="00620502">
        <w:rPr>
          <w:sz w:val="28"/>
          <w:szCs w:val="28"/>
          <w:lang w:val="sq-AL"/>
        </w:rPr>
        <w:t xml:space="preserve"> thực chất, không chạy theo thành tích”,</w:t>
      </w:r>
      <w:r w:rsidR="00284B5F" w:rsidRPr="00620502">
        <w:rPr>
          <w:sz w:val="28"/>
          <w:szCs w:val="28"/>
          <w:lang w:val="sq-AL"/>
        </w:rPr>
        <w:t xml:space="preserve"> </w:t>
      </w:r>
      <w:r w:rsidR="00284B5F" w:rsidRPr="00620502">
        <w:rPr>
          <w:rFonts w:eastAsia="Arial Unicode MS"/>
          <w:sz w:val="28"/>
          <w:szCs w:val="28"/>
          <w:u w:color="000000"/>
          <w:lang w:val="pt-BR"/>
        </w:rPr>
        <w:t xml:space="preserve">chuyển mạnh phương pháp lãnh đạo, chỉ đạo theo hướng “Cán bộ tận tâm, tâm huyết, sát sao nhưng không làm thay, người dân phát huy cao sự chủ động, tính sáng tạo”; “Tỉnh định hướng, kiểm tra; huyện chỉ đạo, hướng dẫn; xã chủ động cao trong tổ chức thực hiện”; phát huy cao nhất vai trò của cộng đồng, thôn xóm, sự chủ động, tính sáng tạo của người dân; </w:t>
      </w:r>
      <w:r w:rsidRPr="00620502">
        <w:rPr>
          <w:sz w:val="28"/>
          <w:szCs w:val="28"/>
          <w:lang w:val="sq-AL"/>
        </w:rPr>
        <w:t xml:space="preserve">biết khơi dậy, động viên phong trào, đưa chỉ tiêu “xây dựng nông thôn mới” thành chỉ tiêu thi đua </w:t>
      </w:r>
      <w:r w:rsidR="00BA460D" w:rsidRPr="00620502">
        <w:rPr>
          <w:sz w:val="28"/>
          <w:szCs w:val="28"/>
          <w:lang w:val="sq-AL"/>
        </w:rPr>
        <w:t>và quan trọng trong</w:t>
      </w:r>
      <w:r w:rsidRPr="00620502">
        <w:rPr>
          <w:sz w:val="28"/>
          <w:szCs w:val="28"/>
          <w:lang w:val="sq-AL"/>
        </w:rPr>
        <w:t xml:space="preserve"> xếp loại</w:t>
      </w:r>
      <w:r w:rsidR="00BA460D" w:rsidRPr="00620502">
        <w:rPr>
          <w:sz w:val="28"/>
          <w:szCs w:val="28"/>
          <w:lang w:val="sq-AL"/>
        </w:rPr>
        <w:t xml:space="preserve"> tổ chức</w:t>
      </w:r>
      <w:r w:rsidR="00143CFE" w:rsidRPr="00620502">
        <w:rPr>
          <w:sz w:val="28"/>
          <w:szCs w:val="28"/>
          <w:lang w:val="sq-AL"/>
        </w:rPr>
        <w:t>,</w:t>
      </w:r>
      <w:r w:rsidRPr="00620502">
        <w:rPr>
          <w:sz w:val="28"/>
          <w:szCs w:val="28"/>
          <w:lang w:val="sq-AL"/>
        </w:rPr>
        <w:t xml:space="preserve"> cán bộ; khuyến khích, tạo động lực theo phương pháp thưởng theo kết quả đầu ra. </w:t>
      </w:r>
    </w:p>
    <w:p w:rsidR="00284B5F" w:rsidRPr="00620502" w:rsidRDefault="006B604E" w:rsidP="00D97B0A">
      <w:pPr>
        <w:shd w:val="clear" w:color="auto" w:fill="FFFFFF"/>
        <w:spacing w:line="276" w:lineRule="auto"/>
        <w:ind w:firstLine="540"/>
        <w:jc w:val="both"/>
        <w:rPr>
          <w:sz w:val="28"/>
          <w:szCs w:val="28"/>
          <w:lang w:val="sq-AL"/>
        </w:rPr>
      </w:pPr>
      <w:r w:rsidRPr="00620502">
        <w:rPr>
          <w:b/>
          <w:sz w:val="28"/>
          <w:szCs w:val="28"/>
          <w:u w:val="single"/>
          <w:lang w:val="sq-AL"/>
        </w:rPr>
        <w:t>47. Nữ:</w:t>
      </w:r>
      <w:r w:rsidRPr="00620502">
        <w:rPr>
          <w:sz w:val="28"/>
          <w:szCs w:val="28"/>
          <w:lang w:val="sq-AL"/>
        </w:rPr>
        <w:t xml:space="preserve"> </w:t>
      </w:r>
      <w:r w:rsidR="00AC6EB8" w:rsidRPr="00620502">
        <w:rPr>
          <w:sz w:val="28"/>
          <w:szCs w:val="28"/>
          <w:lang w:val="sq-AL"/>
        </w:rPr>
        <w:t xml:space="preserve">Hai: Chủ động soát xét, đánh giá đúng thực trạng, xây dựng Khung kế hoạch, lộ trình thực hiện các tiêu chí, nội dung, công việc và phân công, phân nhiệm cụ thể cho từng cá nhân, tổ chức đảm trách, gắn mục tiêu, trách nhiệm với người đứng đầu các tổ chức; định kỳ tuần, tháng đánh giá tiến độ, kết quả thực hiện theo khung kế hoạch; kiên quyết đưa ra khỏi danh sách </w:t>
      </w:r>
      <w:r w:rsidR="004336F0" w:rsidRPr="00620502">
        <w:rPr>
          <w:sz w:val="28"/>
          <w:szCs w:val="28"/>
          <w:lang w:val="sq-AL"/>
        </w:rPr>
        <w:t>đạt chuẩn</w:t>
      </w:r>
      <w:r w:rsidR="00955B40" w:rsidRPr="00620502">
        <w:rPr>
          <w:sz w:val="28"/>
          <w:szCs w:val="28"/>
          <w:lang w:val="sq-AL"/>
        </w:rPr>
        <w:t xml:space="preserve"> đối với các </w:t>
      </w:r>
      <w:r w:rsidR="00EA7509" w:rsidRPr="00620502">
        <w:rPr>
          <w:sz w:val="28"/>
          <w:szCs w:val="28"/>
          <w:lang w:val="sq-AL"/>
        </w:rPr>
        <w:t>xã đã đạt chuẩn như</w:t>
      </w:r>
      <w:r w:rsidR="00955B40" w:rsidRPr="00620502">
        <w:rPr>
          <w:sz w:val="28"/>
          <w:szCs w:val="28"/>
          <w:lang w:val="sq-AL"/>
        </w:rPr>
        <w:t>ng không giữ vững và phát triển.</w:t>
      </w:r>
    </w:p>
    <w:p w:rsidR="00C00050" w:rsidRPr="00620502" w:rsidRDefault="00EA7509" w:rsidP="00D97B0A">
      <w:pPr>
        <w:shd w:val="clear" w:color="auto" w:fill="FFFFFF"/>
        <w:spacing w:line="276" w:lineRule="auto"/>
        <w:ind w:firstLine="540"/>
        <w:jc w:val="both"/>
        <w:rPr>
          <w:sz w:val="28"/>
          <w:szCs w:val="28"/>
          <w:lang w:val="sq-AL"/>
        </w:rPr>
      </w:pPr>
      <w:r w:rsidRPr="00620502">
        <w:rPr>
          <w:b/>
          <w:sz w:val="28"/>
          <w:szCs w:val="28"/>
          <w:u w:val="single"/>
          <w:lang w:val="sq-AL"/>
        </w:rPr>
        <w:t>48. Nam:</w:t>
      </w:r>
      <w:r w:rsidRPr="00620502">
        <w:rPr>
          <w:sz w:val="28"/>
          <w:szCs w:val="28"/>
          <w:lang w:val="sq-AL"/>
        </w:rPr>
        <w:t xml:space="preserve"> </w:t>
      </w:r>
      <w:r w:rsidR="00AC6EB8" w:rsidRPr="00620502">
        <w:rPr>
          <w:sz w:val="28"/>
          <w:szCs w:val="28"/>
          <w:lang w:val="sq-AL"/>
        </w:rPr>
        <w:t>Ba: Chủ động huy động tối đa mọi nguồn lực cho xây dựng nông thôn mới, nhất là nguồn xã hội hóa.</w:t>
      </w:r>
      <w:r w:rsidR="00C00050" w:rsidRPr="00620502">
        <w:rPr>
          <w:sz w:val="28"/>
          <w:szCs w:val="28"/>
          <w:lang w:val="sq-AL"/>
        </w:rPr>
        <w:t xml:space="preserve"> </w:t>
      </w:r>
      <w:r w:rsidR="00C00050" w:rsidRPr="00620502">
        <w:rPr>
          <w:rFonts w:eastAsia="Arial Unicode MS"/>
          <w:sz w:val="28"/>
          <w:szCs w:val="28"/>
          <w:u w:color="000000"/>
          <w:lang w:val="pt-BR"/>
        </w:rPr>
        <w:t xml:space="preserve">Phát huy sức mạnh tổng hợp cả nguồn lực tài chínhvà nguồn nhân lực, </w:t>
      </w:r>
      <w:r w:rsidR="000C6AD2" w:rsidRPr="00620502">
        <w:rPr>
          <w:rFonts w:eastAsia="Arial Unicode MS"/>
          <w:sz w:val="28"/>
          <w:szCs w:val="28"/>
          <w:u w:color="000000"/>
          <w:lang w:val="pt-BR"/>
        </w:rPr>
        <w:t>phát huy</w:t>
      </w:r>
      <w:r w:rsidR="00C00050" w:rsidRPr="00620502">
        <w:rPr>
          <w:rFonts w:eastAsia="Arial Unicode MS"/>
          <w:sz w:val="28"/>
          <w:szCs w:val="28"/>
          <w:u w:color="000000"/>
          <w:lang w:val="pt-BR"/>
        </w:rPr>
        <w:t xml:space="preserve"> sự trợ giúp lẫn nhau giữa các nhóm hộ gia đình, các thôn, các địa phương sẽ vừa tạo ra được nguồn lực lớn hơn vừa gắn kết hơn tình đoàn kết, đồng thuận</w:t>
      </w:r>
      <w:r w:rsidR="00AC6EB8" w:rsidRPr="00620502">
        <w:rPr>
          <w:sz w:val="28"/>
          <w:szCs w:val="28"/>
          <w:lang w:val="sq-AL"/>
        </w:rPr>
        <w:t xml:space="preserve"> </w:t>
      </w:r>
      <w:r w:rsidR="008A07C9" w:rsidRPr="00620502">
        <w:rPr>
          <w:sz w:val="28"/>
          <w:szCs w:val="28"/>
          <w:lang w:val="sq-AL"/>
        </w:rPr>
        <w:t>và học tập kinh nghiệm, cách làm lẫn nhau</w:t>
      </w:r>
      <w:r w:rsidR="00901BB2" w:rsidRPr="00620502">
        <w:rPr>
          <w:sz w:val="28"/>
          <w:szCs w:val="28"/>
          <w:lang w:val="sq-AL"/>
        </w:rPr>
        <w:t>.</w:t>
      </w:r>
      <w:r w:rsidR="008A07C9" w:rsidRPr="00620502">
        <w:rPr>
          <w:sz w:val="28"/>
          <w:szCs w:val="28"/>
          <w:lang w:val="sq-AL"/>
        </w:rPr>
        <w:t xml:space="preserve"> </w:t>
      </w:r>
      <w:r w:rsidR="00AC6EB8" w:rsidRPr="00620502">
        <w:rPr>
          <w:sz w:val="28"/>
          <w:szCs w:val="28"/>
          <w:lang w:val="sq-AL"/>
        </w:rPr>
        <w:t xml:space="preserve">Cân đối nguồn lực khả thi, không để nợ mất khả năng thanh toán; sử dụng nguồn vốn tiết kiệm, hiệu quả. Phát huy vai trò của người dân và cộng đồng là chủ thể trong xây dựng </w:t>
      </w:r>
      <w:r w:rsidR="00740436" w:rsidRPr="00620502">
        <w:rPr>
          <w:sz w:val="28"/>
          <w:szCs w:val="28"/>
          <w:lang w:val="sq-AL"/>
        </w:rPr>
        <w:t>nông thôn mới</w:t>
      </w:r>
      <w:r w:rsidR="00AC6EB8" w:rsidRPr="00620502">
        <w:rPr>
          <w:sz w:val="28"/>
          <w:szCs w:val="28"/>
          <w:lang w:val="sq-AL"/>
        </w:rPr>
        <w:t xml:space="preserve"> và thực hiện tốt quy chế dân chủ ở cơ sở, tạo khí thế h</w:t>
      </w:r>
      <w:r w:rsidR="00972ECF" w:rsidRPr="00620502">
        <w:rPr>
          <w:sz w:val="28"/>
          <w:szCs w:val="28"/>
          <w:lang w:val="sq-AL"/>
        </w:rPr>
        <w:t>ào hứng</w:t>
      </w:r>
      <w:r w:rsidR="00AC6EB8" w:rsidRPr="00620502">
        <w:rPr>
          <w:sz w:val="28"/>
          <w:szCs w:val="28"/>
          <w:lang w:val="sq-AL"/>
        </w:rPr>
        <w:t xml:space="preserve"> ở </w:t>
      </w:r>
      <w:r w:rsidR="009A4EF7" w:rsidRPr="00620502">
        <w:rPr>
          <w:sz w:val="28"/>
          <w:szCs w:val="28"/>
          <w:lang w:val="sq-AL"/>
        </w:rPr>
        <w:t xml:space="preserve">mỗi </w:t>
      </w:r>
      <w:r w:rsidR="00AC6EB8" w:rsidRPr="00620502">
        <w:rPr>
          <w:sz w:val="28"/>
          <w:szCs w:val="28"/>
          <w:lang w:val="sq-AL"/>
        </w:rPr>
        <w:t>người d</w:t>
      </w:r>
      <w:r w:rsidR="00D60EB4" w:rsidRPr="00620502">
        <w:rPr>
          <w:sz w:val="28"/>
          <w:szCs w:val="28"/>
          <w:lang w:val="sq-AL"/>
        </w:rPr>
        <w:t xml:space="preserve">ân, từng hộ gia đình, khu dân cư; </w:t>
      </w:r>
      <w:r w:rsidR="00177811" w:rsidRPr="00620502">
        <w:rPr>
          <w:sz w:val="28"/>
          <w:szCs w:val="28"/>
          <w:lang w:val="sq-AL"/>
        </w:rPr>
        <w:t xml:space="preserve">tạo </w:t>
      </w:r>
      <w:r w:rsidR="00AC6EB8" w:rsidRPr="00620502">
        <w:rPr>
          <w:sz w:val="28"/>
          <w:szCs w:val="28"/>
          <w:lang w:val="sq-AL"/>
        </w:rPr>
        <w:t xml:space="preserve">đồng thuận </w:t>
      </w:r>
      <w:r w:rsidR="0015706C" w:rsidRPr="00620502">
        <w:rPr>
          <w:sz w:val="28"/>
          <w:szCs w:val="28"/>
          <w:lang w:val="sq-AL"/>
        </w:rPr>
        <w:t>cao</w:t>
      </w:r>
      <w:r w:rsidR="004F6C5B" w:rsidRPr="00620502">
        <w:rPr>
          <w:sz w:val="28"/>
          <w:szCs w:val="28"/>
          <w:lang w:val="sq-AL"/>
        </w:rPr>
        <w:t>; người dân vừa là người tạo ra vừa là người</w:t>
      </w:r>
      <w:r w:rsidR="00AC6EB8" w:rsidRPr="00620502">
        <w:rPr>
          <w:sz w:val="28"/>
          <w:szCs w:val="28"/>
          <w:lang w:val="sq-AL"/>
        </w:rPr>
        <w:t xml:space="preserve"> bảo vệ thành quả c</w:t>
      </w:r>
      <w:r w:rsidR="004F6C5B" w:rsidRPr="00620502">
        <w:rPr>
          <w:sz w:val="28"/>
          <w:szCs w:val="28"/>
          <w:lang w:val="sq-AL"/>
        </w:rPr>
        <w:t>ủa mình, tạo sự bền vững trong xây dựng nông thôn mới.</w:t>
      </w:r>
    </w:p>
    <w:p w:rsidR="00AC6EB8" w:rsidRPr="00620502" w:rsidRDefault="003C4519" w:rsidP="00D97B0A">
      <w:pPr>
        <w:shd w:val="clear" w:color="auto" w:fill="FFFFFF"/>
        <w:spacing w:line="276" w:lineRule="auto"/>
        <w:ind w:firstLine="540"/>
        <w:jc w:val="both"/>
        <w:rPr>
          <w:sz w:val="28"/>
          <w:szCs w:val="28"/>
          <w:lang w:val="sq-AL"/>
        </w:rPr>
      </w:pPr>
      <w:r w:rsidRPr="00620502">
        <w:rPr>
          <w:b/>
          <w:sz w:val="28"/>
          <w:szCs w:val="28"/>
          <w:u w:val="single"/>
          <w:lang w:val="sq-AL"/>
        </w:rPr>
        <w:t>49. Nữ</w:t>
      </w:r>
      <w:r w:rsidRPr="00620502">
        <w:rPr>
          <w:sz w:val="28"/>
          <w:szCs w:val="28"/>
          <w:lang w:val="sq-AL"/>
        </w:rPr>
        <w:t xml:space="preserve">. </w:t>
      </w:r>
      <w:r w:rsidR="00AC6EB8" w:rsidRPr="00620502">
        <w:rPr>
          <w:sz w:val="28"/>
          <w:szCs w:val="28"/>
          <w:lang w:val="sq-AL"/>
        </w:rPr>
        <w:t xml:space="preserve">Bốn: Thường xuyên tổ chức tham quan, học tập, trao đổi kinh nghiệm giữa các địa phương; xây dựng mô hình mẫu điển hình theo từng tiêu chí, nội dung, đảm bảo thuyết phục, sát thực, hiệu quả, tạo động lực thi đua lẫn </w:t>
      </w:r>
      <w:r w:rsidR="00AC6EB8" w:rsidRPr="00620502">
        <w:rPr>
          <w:sz w:val="28"/>
          <w:szCs w:val="28"/>
          <w:lang w:val="sq-AL"/>
        </w:rPr>
        <w:lastRenderedPageBreak/>
        <w:t>nhau ngay từ các hộ gia đình, thôn xóm, các xã, các huyện; quan tâm công tác sơ tổng kết, khen thưởng, vinh danh các tập thể, cá nhân điển hình.</w:t>
      </w:r>
    </w:p>
    <w:p w:rsidR="00AC6EB8" w:rsidRPr="00620502" w:rsidRDefault="00974B6A" w:rsidP="00D97B0A">
      <w:pPr>
        <w:shd w:val="clear" w:color="auto" w:fill="FFFFFF"/>
        <w:spacing w:line="276" w:lineRule="auto"/>
        <w:ind w:firstLine="540"/>
        <w:jc w:val="both"/>
        <w:rPr>
          <w:sz w:val="28"/>
          <w:szCs w:val="28"/>
          <w:lang w:val="sq-AL"/>
        </w:rPr>
      </w:pPr>
      <w:r w:rsidRPr="00620502">
        <w:rPr>
          <w:b/>
          <w:sz w:val="28"/>
          <w:szCs w:val="28"/>
          <w:u w:val="single"/>
          <w:lang w:val="sq-AL"/>
        </w:rPr>
        <w:t>50. Nam.</w:t>
      </w:r>
      <w:r w:rsidRPr="00620502">
        <w:rPr>
          <w:sz w:val="28"/>
          <w:szCs w:val="28"/>
          <w:lang w:val="sq-AL"/>
        </w:rPr>
        <w:t xml:space="preserve"> </w:t>
      </w:r>
      <w:r w:rsidR="00AC6EB8" w:rsidRPr="00620502">
        <w:rPr>
          <w:sz w:val="28"/>
          <w:szCs w:val="28"/>
          <w:lang w:val="sq-AL"/>
        </w:rPr>
        <w:t xml:space="preserve">Năm: Cán bộ có vai trò hết sức quan trọng, quyết định </w:t>
      </w:r>
      <w:r w:rsidR="008C6C0C" w:rsidRPr="00620502">
        <w:rPr>
          <w:sz w:val="28"/>
          <w:szCs w:val="28"/>
          <w:lang w:val="sq-AL"/>
        </w:rPr>
        <w:t>phong trào. T</w:t>
      </w:r>
      <w:r w:rsidR="00AC6EB8" w:rsidRPr="00620502">
        <w:rPr>
          <w:sz w:val="28"/>
          <w:szCs w:val="28"/>
          <w:lang w:val="sq-AL"/>
        </w:rPr>
        <w:t xml:space="preserve">hực tiễn </w:t>
      </w:r>
      <w:r w:rsidR="008C6C0C" w:rsidRPr="00620502">
        <w:rPr>
          <w:sz w:val="28"/>
          <w:szCs w:val="28"/>
          <w:lang w:val="sq-AL"/>
        </w:rPr>
        <w:t xml:space="preserve">cho thấy </w:t>
      </w:r>
      <w:r w:rsidR="00B332BB" w:rsidRPr="00620502">
        <w:rPr>
          <w:sz w:val="28"/>
          <w:szCs w:val="28"/>
          <w:lang w:val="sq-AL"/>
        </w:rPr>
        <w:t xml:space="preserve">ở </w:t>
      </w:r>
      <w:r w:rsidR="00AC6EB8" w:rsidRPr="00620502">
        <w:rPr>
          <w:sz w:val="28"/>
          <w:szCs w:val="28"/>
          <w:lang w:val="sq-AL"/>
        </w:rPr>
        <w:t>địa phương nào cán bộ tâm huyết, trách nhiệm, chủ động và thạo việc thì kết quả thực hiện đạt cao.</w:t>
      </w:r>
    </w:p>
    <w:p w:rsidR="00AC6EB8" w:rsidRPr="00620502" w:rsidRDefault="00AC6EB8" w:rsidP="00D97B0A">
      <w:pPr>
        <w:shd w:val="clear" w:color="auto" w:fill="FFFFFF"/>
        <w:spacing w:line="276" w:lineRule="auto"/>
        <w:ind w:firstLine="540"/>
        <w:jc w:val="both"/>
        <w:rPr>
          <w:sz w:val="28"/>
          <w:szCs w:val="28"/>
          <w:lang w:val="sq-AL"/>
        </w:rPr>
      </w:pPr>
      <w:r w:rsidRPr="00620502">
        <w:rPr>
          <w:sz w:val="28"/>
          <w:szCs w:val="28"/>
          <w:lang w:val="sq-AL"/>
        </w:rPr>
        <w:t>Sáu: Phải thường xuyên kiểm tra sâu sát cơ sở, nắm bắt tâm tư, nguyện vọng của người dân, kịp thời phát hiện những khó khăn, vướng mắc, đề xuất giải pháp tháo gỡ và định hướng cho cơ sở triển khai thực hiện.</w:t>
      </w:r>
    </w:p>
    <w:p w:rsidR="005C12E0" w:rsidRPr="00620502" w:rsidRDefault="003E6562" w:rsidP="00D97B0A">
      <w:pPr>
        <w:shd w:val="clear" w:color="auto" w:fill="FFFFFF"/>
        <w:spacing w:line="276" w:lineRule="auto"/>
        <w:ind w:firstLine="450"/>
        <w:jc w:val="both"/>
        <w:rPr>
          <w:b/>
          <w:bCs/>
          <w:sz w:val="28"/>
          <w:szCs w:val="28"/>
          <w:lang w:val="sq-AL"/>
        </w:rPr>
      </w:pPr>
      <w:r w:rsidRPr="00620502">
        <w:rPr>
          <w:b/>
          <w:sz w:val="28"/>
          <w:szCs w:val="28"/>
          <w:u w:val="single"/>
          <w:lang w:val="sq-AL"/>
        </w:rPr>
        <w:t>51</w:t>
      </w:r>
      <w:r w:rsidR="005C12E0" w:rsidRPr="00620502">
        <w:rPr>
          <w:b/>
          <w:sz w:val="28"/>
          <w:szCs w:val="28"/>
          <w:u w:val="single"/>
          <w:lang w:val="sq-AL"/>
        </w:rPr>
        <w:t>. N</w:t>
      </w:r>
      <w:r w:rsidR="00303D65" w:rsidRPr="00620502">
        <w:rPr>
          <w:b/>
          <w:sz w:val="28"/>
          <w:szCs w:val="28"/>
          <w:u w:val="single"/>
          <w:lang w:val="sq-AL"/>
        </w:rPr>
        <w:t>ữ</w:t>
      </w:r>
      <w:r w:rsidR="005C12E0" w:rsidRPr="00620502">
        <w:rPr>
          <w:b/>
          <w:sz w:val="28"/>
          <w:szCs w:val="28"/>
          <w:lang w:val="sq-AL"/>
        </w:rPr>
        <w:t>:</w:t>
      </w:r>
      <w:r w:rsidR="005C12E0" w:rsidRPr="00620502">
        <w:rPr>
          <w:b/>
          <w:bCs/>
          <w:sz w:val="28"/>
          <w:szCs w:val="28"/>
          <w:lang w:val="sq-AL"/>
        </w:rPr>
        <w:t xml:space="preserve"> Kính thưa quý vị và các bạn</w:t>
      </w:r>
    </w:p>
    <w:p w:rsidR="00D47D0F" w:rsidRPr="00620502" w:rsidRDefault="00D47D0F" w:rsidP="00D97B0A">
      <w:pPr>
        <w:shd w:val="clear" w:color="auto" w:fill="FFFFFF"/>
        <w:spacing w:line="276" w:lineRule="auto"/>
        <w:ind w:firstLine="540"/>
        <w:jc w:val="both"/>
        <w:rPr>
          <w:sz w:val="28"/>
          <w:szCs w:val="28"/>
          <w:lang w:val="sq-AL"/>
        </w:rPr>
      </w:pPr>
      <w:r w:rsidRPr="00620502">
        <w:rPr>
          <w:sz w:val="28"/>
          <w:szCs w:val="28"/>
          <w:lang w:val="sq-AL"/>
        </w:rPr>
        <w:t>Trong thời gian tới</w:t>
      </w:r>
      <w:r w:rsidR="00343E73" w:rsidRPr="00620502">
        <w:rPr>
          <w:sz w:val="28"/>
          <w:szCs w:val="28"/>
          <w:lang w:val="sq-AL"/>
        </w:rPr>
        <w:t>,</w:t>
      </w:r>
      <w:r w:rsidRPr="00620502">
        <w:rPr>
          <w:sz w:val="28"/>
          <w:szCs w:val="28"/>
          <w:lang w:val="sq-AL"/>
        </w:rPr>
        <w:t xml:space="preserve"> với khí thế mới </w:t>
      </w:r>
      <w:r w:rsidR="0050580F" w:rsidRPr="00620502">
        <w:rPr>
          <w:sz w:val="28"/>
          <w:szCs w:val="28"/>
          <w:lang w:val="sq-AL"/>
        </w:rPr>
        <w:t xml:space="preserve">tất cả các tổ chức, cá nhân </w:t>
      </w:r>
      <w:r w:rsidR="00343E73" w:rsidRPr="00620502">
        <w:rPr>
          <w:sz w:val="28"/>
          <w:szCs w:val="28"/>
          <w:lang w:val="sq-AL"/>
        </w:rPr>
        <w:t>thực hiện tốt phong trào thi đua “Cả tỉnh chung sức xây dựng nông thôn mới, đô thị văn minh”</w:t>
      </w:r>
      <w:r w:rsidR="0050580F" w:rsidRPr="00620502">
        <w:rPr>
          <w:sz w:val="28"/>
          <w:szCs w:val="28"/>
          <w:lang w:val="sq-AL"/>
        </w:rPr>
        <w:t xml:space="preserve"> đạt kết quả cao nhất</w:t>
      </w:r>
      <w:r w:rsidR="003116A2" w:rsidRPr="00620502">
        <w:rPr>
          <w:sz w:val="28"/>
          <w:szCs w:val="28"/>
          <w:lang w:val="sq-AL"/>
        </w:rPr>
        <w:t xml:space="preserve">, </w:t>
      </w:r>
      <w:r w:rsidR="00FF214D" w:rsidRPr="00620502">
        <w:rPr>
          <w:sz w:val="28"/>
          <w:szCs w:val="28"/>
          <w:lang w:val="sq-AL"/>
        </w:rPr>
        <w:t>đưa nông thôn mới Hà Tĩnh lên tầm cao mới theo hướng nông thôn mới kiểu mẫu</w:t>
      </w:r>
      <w:r w:rsidR="00C86721" w:rsidRPr="00620502">
        <w:rPr>
          <w:sz w:val="28"/>
          <w:szCs w:val="28"/>
          <w:lang w:val="sq-AL"/>
        </w:rPr>
        <w:t xml:space="preserve">. </w:t>
      </w:r>
    </w:p>
    <w:p w:rsidR="00C86570" w:rsidRPr="00620502" w:rsidRDefault="00C86570" w:rsidP="00D97B0A">
      <w:pPr>
        <w:shd w:val="clear" w:color="auto" w:fill="FFFFFF"/>
        <w:spacing w:line="276" w:lineRule="auto"/>
        <w:ind w:firstLine="540"/>
        <w:jc w:val="both"/>
        <w:rPr>
          <w:sz w:val="28"/>
          <w:szCs w:val="28"/>
          <w:lang w:val="sq-AL"/>
        </w:rPr>
      </w:pPr>
      <w:r w:rsidRPr="00620502">
        <w:rPr>
          <w:sz w:val="28"/>
          <w:szCs w:val="28"/>
          <w:lang w:val="sq-AL"/>
        </w:rPr>
        <w:t xml:space="preserve">Sau đây xin trân trọng kính mời quý vị và các bạn thưởng thức một số ca khúc tiêu biểu </w:t>
      </w:r>
      <w:r w:rsidR="00C05C39" w:rsidRPr="00620502">
        <w:rPr>
          <w:sz w:val="28"/>
          <w:szCs w:val="28"/>
          <w:lang w:val="sq-AL"/>
        </w:rPr>
        <w:t>trong phong trào xây dựng nông thôn mới, đô thị văn minh</w:t>
      </w:r>
      <w:r w:rsidRPr="00620502">
        <w:rPr>
          <w:sz w:val="28"/>
          <w:szCs w:val="28"/>
          <w:lang w:val="sq-AL"/>
        </w:rPr>
        <w:t>:</w:t>
      </w:r>
    </w:p>
    <w:p w:rsidR="00C86570" w:rsidRPr="00620502" w:rsidRDefault="00C86570" w:rsidP="00D97B0A">
      <w:pPr>
        <w:shd w:val="clear" w:color="auto" w:fill="FFFFFF"/>
        <w:spacing w:line="276" w:lineRule="auto"/>
        <w:ind w:firstLine="540"/>
        <w:jc w:val="both"/>
        <w:rPr>
          <w:sz w:val="28"/>
          <w:szCs w:val="28"/>
          <w:lang w:val="sq-AL"/>
        </w:rPr>
      </w:pPr>
      <w:r w:rsidRPr="00620502">
        <w:rPr>
          <w:sz w:val="28"/>
          <w:szCs w:val="28"/>
          <w:lang w:val="sq-AL"/>
        </w:rPr>
        <w:t>Chọn ca khúc:</w:t>
      </w:r>
    </w:p>
    <w:p w:rsidR="00C86570" w:rsidRPr="00620502" w:rsidRDefault="00B864AC" w:rsidP="00D97B0A">
      <w:pPr>
        <w:shd w:val="clear" w:color="auto" w:fill="FFFFFF"/>
        <w:spacing w:line="276" w:lineRule="auto"/>
        <w:ind w:firstLine="540"/>
        <w:jc w:val="both"/>
        <w:rPr>
          <w:sz w:val="28"/>
          <w:szCs w:val="28"/>
          <w:lang w:val="sq-AL"/>
        </w:rPr>
      </w:pPr>
      <w:r w:rsidRPr="00620502">
        <w:rPr>
          <w:sz w:val="28"/>
          <w:szCs w:val="28"/>
          <w:lang w:val="sq-AL"/>
        </w:rPr>
        <w:t>1/ Tự hào chung tay xây dựng nông thôn mới</w:t>
      </w:r>
      <w:r w:rsidR="00B42429" w:rsidRPr="00620502">
        <w:rPr>
          <w:sz w:val="28"/>
          <w:szCs w:val="28"/>
          <w:lang w:val="sq-AL"/>
        </w:rPr>
        <w:t>. Sáng tác Huy Oánh, Quang Vinh.</w:t>
      </w:r>
    </w:p>
    <w:p w:rsidR="00422E4C" w:rsidRPr="00620502" w:rsidRDefault="003D5C18" w:rsidP="00D97B0A">
      <w:pPr>
        <w:shd w:val="clear" w:color="auto" w:fill="FFFFFF"/>
        <w:spacing w:line="276" w:lineRule="auto"/>
        <w:ind w:firstLine="540"/>
        <w:jc w:val="both"/>
        <w:rPr>
          <w:sz w:val="28"/>
          <w:szCs w:val="28"/>
          <w:lang w:val="sq-AL"/>
        </w:rPr>
      </w:pPr>
      <w:r w:rsidRPr="00620502">
        <w:rPr>
          <w:sz w:val="28"/>
          <w:szCs w:val="28"/>
          <w:lang w:val="sq-AL"/>
        </w:rPr>
        <w:t>2/</w:t>
      </w:r>
      <w:r w:rsidR="00B42429" w:rsidRPr="00620502">
        <w:rPr>
          <w:sz w:val="28"/>
          <w:szCs w:val="28"/>
          <w:lang w:val="sq-AL"/>
        </w:rPr>
        <w:t xml:space="preserve"> </w:t>
      </w:r>
      <w:r w:rsidRPr="00620502">
        <w:rPr>
          <w:sz w:val="28"/>
          <w:szCs w:val="28"/>
          <w:lang w:val="sq-AL"/>
        </w:rPr>
        <w:t xml:space="preserve">Đồng hành nông thôn </w:t>
      </w:r>
      <w:r w:rsidR="00C15209" w:rsidRPr="00620502">
        <w:rPr>
          <w:sz w:val="28"/>
          <w:szCs w:val="28"/>
          <w:lang w:val="sq-AL"/>
        </w:rPr>
        <w:t xml:space="preserve">mới; </w:t>
      </w:r>
      <w:r w:rsidRPr="00620502">
        <w:rPr>
          <w:sz w:val="28"/>
          <w:szCs w:val="28"/>
          <w:lang w:val="sq-AL"/>
        </w:rPr>
        <w:t>nhạc và lời</w:t>
      </w:r>
      <w:r w:rsidR="00C15209" w:rsidRPr="00620502">
        <w:rPr>
          <w:sz w:val="28"/>
          <w:szCs w:val="28"/>
          <w:lang w:val="sq-AL"/>
        </w:rPr>
        <w:t>: Trịnh Chung; thực hiện</w:t>
      </w:r>
      <w:r w:rsidR="00CF6828" w:rsidRPr="00620502">
        <w:rPr>
          <w:sz w:val="28"/>
          <w:szCs w:val="28"/>
          <w:lang w:val="sq-AL"/>
        </w:rPr>
        <w:t>:</w:t>
      </w:r>
      <w:r w:rsidRPr="00620502">
        <w:rPr>
          <w:sz w:val="28"/>
          <w:szCs w:val="28"/>
          <w:lang w:val="sq-AL"/>
        </w:rPr>
        <w:t xml:space="preserve"> Tốp ca nam nữ</w:t>
      </w:r>
    </w:p>
    <w:p w:rsidR="00FC01FA" w:rsidRPr="00620502" w:rsidRDefault="00D10639" w:rsidP="00C96FE9">
      <w:pPr>
        <w:shd w:val="clear" w:color="auto" w:fill="FFFFFF"/>
        <w:spacing w:line="276" w:lineRule="auto"/>
        <w:ind w:firstLine="540"/>
        <w:jc w:val="both"/>
        <w:rPr>
          <w:sz w:val="28"/>
          <w:szCs w:val="28"/>
          <w:lang w:val="sq-AL"/>
        </w:rPr>
      </w:pPr>
      <w:r w:rsidRPr="00620502">
        <w:rPr>
          <w:sz w:val="28"/>
          <w:szCs w:val="28"/>
          <w:lang w:val="sq-AL"/>
        </w:rPr>
        <w:t xml:space="preserve">3/ </w:t>
      </w:r>
      <w:r w:rsidR="00FC01FA" w:rsidRPr="00620502">
        <w:rPr>
          <w:sz w:val="28"/>
          <w:szCs w:val="28"/>
          <w:lang w:val="sq-AL"/>
        </w:rPr>
        <w:t xml:space="preserve">Dân ca về HTX kiểu mới  </w:t>
      </w:r>
    </w:p>
    <w:p w:rsidR="00B864AC" w:rsidRPr="00620502" w:rsidRDefault="00D10639" w:rsidP="00C96FE9">
      <w:pPr>
        <w:shd w:val="clear" w:color="auto" w:fill="FFFFFF"/>
        <w:spacing w:line="276" w:lineRule="auto"/>
        <w:ind w:firstLine="540"/>
        <w:jc w:val="both"/>
        <w:rPr>
          <w:sz w:val="28"/>
          <w:szCs w:val="28"/>
          <w:lang w:val="sq-AL"/>
        </w:rPr>
      </w:pPr>
      <w:r w:rsidRPr="00620502">
        <w:rPr>
          <w:sz w:val="28"/>
          <w:szCs w:val="28"/>
          <w:lang w:val="sq-AL"/>
        </w:rPr>
        <w:t>4</w:t>
      </w:r>
      <w:r w:rsidR="00467211" w:rsidRPr="00620502">
        <w:rPr>
          <w:sz w:val="28"/>
          <w:szCs w:val="28"/>
          <w:lang w:val="sq-AL"/>
        </w:rPr>
        <w:t>/</w:t>
      </w:r>
      <w:r w:rsidR="00C96FE9" w:rsidRPr="00620502">
        <w:rPr>
          <w:sz w:val="28"/>
          <w:szCs w:val="28"/>
          <w:lang w:val="sq-AL"/>
        </w:rPr>
        <w:t xml:space="preserve"> </w:t>
      </w:r>
      <w:r w:rsidR="00183F3B" w:rsidRPr="00620502">
        <w:rPr>
          <w:sz w:val="28"/>
          <w:szCs w:val="28"/>
          <w:lang w:val="sq-AL"/>
        </w:rPr>
        <w:t>Hà Tĩnh khát vọng tương lai</w:t>
      </w:r>
      <w:r w:rsidR="00BB0837" w:rsidRPr="00620502">
        <w:rPr>
          <w:sz w:val="28"/>
          <w:szCs w:val="28"/>
          <w:lang w:val="sq-AL"/>
        </w:rPr>
        <w:t xml:space="preserve"> </w:t>
      </w:r>
    </w:p>
    <w:p w:rsidR="00D10639" w:rsidRPr="00620502" w:rsidRDefault="00D10639" w:rsidP="00C96FE9">
      <w:pPr>
        <w:shd w:val="clear" w:color="auto" w:fill="FFFFFF"/>
        <w:spacing w:line="276" w:lineRule="auto"/>
        <w:ind w:firstLine="540"/>
        <w:jc w:val="both"/>
        <w:rPr>
          <w:sz w:val="28"/>
          <w:szCs w:val="28"/>
          <w:lang w:val="sq-AL"/>
        </w:rPr>
      </w:pPr>
      <w:r w:rsidRPr="00620502">
        <w:rPr>
          <w:sz w:val="28"/>
          <w:szCs w:val="28"/>
          <w:lang w:val="sq-AL"/>
        </w:rPr>
        <w:t>5/ Nông thôn mới vươn tới tầm ca. Soạn lời Huy Oánh, Trọng Tấn</w:t>
      </w:r>
    </w:p>
    <w:sectPr w:rsidR="00D10639" w:rsidRPr="00620502" w:rsidSect="000C7D36">
      <w:pgSz w:w="11907" w:h="16840" w:code="9"/>
      <w:pgMar w:top="761" w:right="1107" w:bottom="899" w:left="1797" w:header="720" w:footer="52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8A3"/>
    <w:multiLevelType w:val="hybridMultilevel"/>
    <w:tmpl w:val="C8DC2018"/>
    <w:lvl w:ilvl="0" w:tplc="B2B2D3AC">
      <w:start w:val="1"/>
      <w:numFmt w:val="bullet"/>
      <w:lvlText w:val="-"/>
      <w:lvlJc w:val="left"/>
      <w:pPr>
        <w:tabs>
          <w:tab w:val="num" w:pos="720"/>
        </w:tabs>
        <w:ind w:left="720" w:hanging="360"/>
      </w:pPr>
      <w:rPr>
        <w:rFonts w:ascii="Times New Roman" w:hAnsi="Times New Roman" w:hint="default"/>
      </w:rPr>
    </w:lvl>
    <w:lvl w:ilvl="1" w:tplc="FF4A4976" w:tentative="1">
      <w:start w:val="1"/>
      <w:numFmt w:val="bullet"/>
      <w:lvlText w:val="-"/>
      <w:lvlJc w:val="left"/>
      <w:pPr>
        <w:tabs>
          <w:tab w:val="num" w:pos="1440"/>
        </w:tabs>
        <w:ind w:left="1440" w:hanging="360"/>
      </w:pPr>
      <w:rPr>
        <w:rFonts w:ascii="Times New Roman" w:hAnsi="Times New Roman" w:hint="default"/>
      </w:rPr>
    </w:lvl>
    <w:lvl w:ilvl="2" w:tplc="C93EDD80" w:tentative="1">
      <w:start w:val="1"/>
      <w:numFmt w:val="bullet"/>
      <w:lvlText w:val="-"/>
      <w:lvlJc w:val="left"/>
      <w:pPr>
        <w:tabs>
          <w:tab w:val="num" w:pos="2160"/>
        </w:tabs>
        <w:ind w:left="2160" w:hanging="360"/>
      </w:pPr>
      <w:rPr>
        <w:rFonts w:ascii="Times New Roman" w:hAnsi="Times New Roman" w:hint="default"/>
      </w:rPr>
    </w:lvl>
    <w:lvl w:ilvl="3" w:tplc="03C4C3A4" w:tentative="1">
      <w:start w:val="1"/>
      <w:numFmt w:val="bullet"/>
      <w:lvlText w:val="-"/>
      <w:lvlJc w:val="left"/>
      <w:pPr>
        <w:tabs>
          <w:tab w:val="num" w:pos="2880"/>
        </w:tabs>
        <w:ind w:left="2880" w:hanging="360"/>
      </w:pPr>
      <w:rPr>
        <w:rFonts w:ascii="Times New Roman" w:hAnsi="Times New Roman" w:hint="default"/>
      </w:rPr>
    </w:lvl>
    <w:lvl w:ilvl="4" w:tplc="E0CA6B24" w:tentative="1">
      <w:start w:val="1"/>
      <w:numFmt w:val="bullet"/>
      <w:lvlText w:val="-"/>
      <w:lvlJc w:val="left"/>
      <w:pPr>
        <w:tabs>
          <w:tab w:val="num" w:pos="3600"/>
        </w:tabs>
        <w:ind w:left="3600" w:hanging="360"/>
      </w:pPr>
      <w:rPr>
        <w:rFonts w:ascii="Times New Roman" w:hAnsi="Times New Roman" w:hint="default"/>
      </w:rPr>
    </w:lvl>
    <w:lvl w:ilvl="5" w:tplc="B9BCF3FA" w:tentative="1">
      <w:start w:val="1"/>
      <w:numFmt w:val="bullet"/>
      <w:lvlText w:val="-"/>
      <w:lvlJc w:val="left"/>
      <w:pPr>
        <w:tabs>
          <w:tab w:val="num" w:pos="4320"/>
        </w:tabs>
        <w:ind w:left="4320" w:hanging="360"/>
      </w:pPr>
      <w:rPr>
        <w:rFonts w:ascii="Times New Roman" w:hAnsi="Times New Roman" w:hint="default"/>
      </w:rPr>
    </w:lvl>
    <w:lvl w:ilvl="6" w:tplc="451CBBC8" w:tentative="1">
      <w:start w:val="1"/>
      <w:numFmt w:val="bullet"/>
      <w:lvlText w:val="-"/>
      <w:lvlJc w:val="left"/>
      <w:pPr>
        <w:tabs>
          <w:tab w:val="num" w:pos="5040"/>
        </w:tabs>
        <w:ind w:left="5040" w:hanging="360"/>
      </w:pPr>
      <w:rPr>
        <w:rFonts w:ascii="Times New Roman" w:hAnsi="Times New Roman" w:hint="default"/>
      </w:rPr>
    </w:lvl>
    <w:lvl w:ilvl="7" w:tplc="5CF20FB2" w:tentative="1">
      <w:start w:val="1"/>
      <w:numFmt w:val="bullet"/>
      <w:lvlText w:val="-"/>
      <w:lvlJc w:val="left"/>
      <w:pPr>
        <w:tabs>
          <w:tab w:val="num" w:pos="5760"/>
        </w:tabs>
        <w:ind w:left="5760" w:hanging="360"/>
      </w:pPr>
      <w:rPr>
        <w:rFonts w:ascii="Times New Roman" w:hAnsi="Times New Roman" w:hint="default"/>
      </w:rPr>
    </w:lvl>
    <w:lvl w:ilvl="8" w:tplc="651E92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231448"/>
    <w:multiLevelType w:val="hybridMultilevel"/>
    <w:tmpl w:val="77DA4DE0"/>
    <w:lvl w:ilvl="0" w:tplc="DCB00D0A">
      <w:start w:val="1"/>
      <w:numFmt w:val="bullet"/>
      <w:lvlText w:val="•"/>
      <w:lvlJc w:val="left"/>
      <w:pPr>
        <w:tabs>
          <w:tab w:val="num" w:pos="720"/>
        </w:tabs>
        <w:ind w:left="720" w:hanging="360"/>
      </w:pPr>
      <w:rPr>
        <w:rFonts w:ascii="Times New Roman" w:hAnsi="Times New Roman" w:hint="default"/>
      </w:rPr>
    </w:lvl>
    <w:lvl w:ilvl="1" w:tplc="984C4646" w:tentative="1">
      <w:start w:val="1"/>
      <w:numFmt w:val="bullet"/>
      <w:lvlText w:val="•"/>
      <w:lvlJc w:val="left"/>
      <w:pPr>
        <w:tabs>
          <w:tab w:val="num" w:pos="1440"/>
        </w:tabs>
        <w:ind w:left="1440" w:hanging="360"/>
      </w:pPr>
      <w:rPr>
        <w:rFonts w:ascii="Times New Roman" w:hAnsi="Times New Roman" w:hint="default"/>
      </w:rPr>
    </w:lvl>
    <w:lvl w:ilvl="2" w:tplc="6A12B7CE" w:tentative="1">
      <w:start w:val="1"/>
      <w:numFmt w:val="bullet"/>
      <w:lvlText w:val="•"/>
      <w:lvlJc w:val="left"/>
      <w:pPr>
        <w:tabs>
          <w:tab w:val="num" w:pos="2160"/>
        </w:tabs>
        <w:ind w:left="2160" w:hanging="360"/>
      </w:pPr>
      <w:rPr>
        <w:rFonts w:ascii="Times New Roman" w:hAnsi="Times New Roman" w:hint="default"/>
      </w:rPr>
    </w:lvl>
    <w:lvl w:ilvl="3" w:tplc="DD72218E" w:tentative="1">
      <w:start w:val="1"/>
      <w:numFmt w:val="bullet"/>
      <w:lvlText w:val="•"/>
      <w:lvlJc w:val="left"/>
      <w:pPr>
        <w:tabs>
          <w:tab w:val="num" w:pos="2880"/>
        </w:tabs>
        <w:ind w:left="2880" w:hanging="360"/>
      </w:pPr>
      <w:rPr>
        <w:rFonts w:ascii="Times New Roman" w:hAnsi="Times New Roman" w:hint="default"/>
      </w:rPr>
    </w:lvl>
    <w:lvl w:ilvl="4" w:tplc="A7FC1D80" w:tentative="1">
      <w:start w:val="1"/>
      <w:numFmt w:val="bullet"/>
      <w:lvlText w:val="•"/>
      <w:lvlJc w:val="left"/>
      <w:pPr>
        <w:tabs>
          <w:tab w:val="num" w:pos="3600"/>
        </w:tabs>
        <w:ind w:left="3600" w:hanging="360"/>
      </w:pPr>
      <w:rPr>
        <w:rFonts w:ascii="Times New Roman" w:hAnsi="Times New Roman" w:hint="default"/>
      </w:rPr>
    </w:lvl>
    <w:lvl w:ilvl="5" w:tplc="3FF2809A" w:tentative="1">
      <w:start w:val="1"/>
      <w:numFmt w:val="bullet"/>
      <w:lvlText w:val="•"/>
      <w:lvlJc w:val="left"/>
      <w:pPr>
        <w:tabs>
          <w:tab w:val="num" w:pos="4320"/>
        </w:tabs>
        <w:ind w:left="4320" w:hanging="360"/>
      </w:pPr>
      <w:rPr>
        <w:rFonts w:ascii="Times New Roman" w:hAnsi="Times New Roman" w:hint="default"/>
      </w:rPr>
    </w:lvl>
    <w:lvl w:ilvl="6" w:tplc="1C427E10" w:tentative="1">
      <w:start w:val="1"/>
      <w:numFmt w:val="bullet"/>
      <w:lvlText w:val="•"/>
      <w:lvlJc w:val="left"/>
      <w:pPr>
        <w:tabs>
          <w:tab w:val="num" w:pos="5040"/>
        </w:tabs>
        <w:ind w:left="5040" w:hanging="360"/>
      </w:pPr>
      <w:rPr>
        <w:rFonts w:ascii="Times New Roman" w:hAnsi="Times New Roman" w:hint="default"/>
      </w:rPr>
    </w:lvl>
    <w:lvl w:ilvl="7" w:tplc="97F8B148" w:tentative="1">
      <w:start w:val="1"/>
      <w:numFmt w:val="bullet"/>
      <w:lvlText w:val="•"/>
      <w:lvlJc w:val="left"/>
      <w:pPr>
        <w:tabs>
          <w:tab w:val="num" w:pos="5760"/>
        </w:tabs>
        <w:ind w:left="5760" w:hanging="360"/>
      </w:pPr>
      <w:rPr>
        <w:rFonts w:ascii="Times New Roman" w:hAnsi="Times New Roman" w:hint="default"/>
      </w:rPr>
    </w:lvl>
    <w:lvl w:ilvl="8" w:tplc="C3C4B1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6F4B81"/>
    <w:multiLevelType w:val="hybridMultilevel"/>
    <w:tmpl w:val="B686BA16"/>
    <w:lvl w:ilvl="0" w:tplc="7882ACB8">
      <w:start w:val="1"/>
      <w:numFmt w:val="bullet"/>
      <w:lvlText w:val="•"/>
      <w:lvlJc w:val="left"/>
      <w:pPr>
        <w:tabs>
          <w:tab w:val="num" w:pos="720"/>
        </w:tabs>
        <w:ind w:left="720" w:hanging="360"/>
      </w:pPr>
      <w:rPr>
        <w:rFonts w:ascii="Times New Roman" w:hAnsi="Times New Roman" w:hint="default"/>
      </w:rPr>
    </w:lvl>
    <w:lvl w:ilvl="1" w:tplc="C43855A4" w:tentative="1">
      <w:start w:val="1"/>
      <w:numFmt w:val="bullet"/>
      <w:lvlText w:val="•"/>
      <w:lvlJc w:val="left"/>
      <w:pPr>
        <w:tabs>
          <w:tab w:val="num" w:pos="1440"/>
        </w:tabs>
        <w:ind w:left="1440" w:hanging="360"/>
      </w:pPr>
      <w:rPr>
        <w:rFonts w:ascii="Times New Roman" w:hAnsi="Times New Roman" w:hint="default"/>
      </w:rPr>
    </w:lvl>
    <w:lvl w:ilvl="2" w:tplc="DB26C756" w:tentative="1">
      <w:start w:val="1"/>
      <w:numFmt w:val="bullet"/>
      <w:lvlText w:val="•"/>
      <w:lvlJc w:val="left"/>
      <w:pPr>
        <w:tabs>
          <w:tab w:val="num" w:pos="2160"/>
        </w:tabs>
        <w:ind w:left="2160" w:hanging="360"/>
      </w:pPr>
      <w:rPr>
        <w:rFonts w:ascii="Times New Roman" w:hAnsi="Times New Roman" w:hint="default"/>
      </w:rPr>
    </w:lvl>
    <w:lvl w:ilvl="3" w:tplc="E8F218FC" w:tentative="1">
      <w:start w:val="1"/>
      <w:numFmt w:val="bullet"/>
      <w:lvlText w:val="•"/>
      <w:lvlJc w:val="left"/>
      <w:pPr>
        <w:tabs>
          <w:tab w:val="num" w:pos="2880"/>
        </w:tabs>
        <w:ind w:left="2880" w:hanging="360"/>
      </w:pPr>
      <w:rPr>
        <w:rFonts w:ascii="Times New Roman" w:hAnsi="Times New Roman" w:hint="default"/>
      </w:rPr>
    </w:lvl>
    <w:lvl w:ilvl="4" w:tplc="F1EC94E0" w:tentative="1">
      <w:start w:val="1"/>
      <w:numFmt w:val="bullet"/>
      <w:lvlText w:val="•"/>
      <w:lvlJc w:val="left"/>
      <w:pPr>
        <w:tabs>
          <w:tab w:val="num" w:pos="3600"/>
        </w:tabs>
        <w:ind w:left="3600" w:hanging="360"/>
      </w:pPr>
      <w:rPr>
        <w:rFonts w:ascii="Times New Roman" w:hAnsi="Times New Roman" w:hint="default"/>
      </w:rPr>
    </w:lvl>
    <w:lvl w:ilvl="5" w:tplc="EA849132" w:tentative="1">
      <w:start w:val="1"/>
      <w:numFmt w:val="bullet"/>
      <w:lvlText w:val="•"/>
      <w:lvlJc w:val="left"/>
      <w:pPr>
        <w:tabs>
          <w:tab w:val="num" w:pos="4320"/>
        </w:tabs>
        <w:ind w:left="4320" w:hanging="360"/>
      </w:pPr>
      <w:rPr>
        <w:rFonts w:ascii="Times New Roman" w:hAnsi="Times New Roman" w:hint="default"/>
      </w:rPr>
    </w:lvl>
    <w:lvl w:ilvl="6" w:tplc="B6C8AE76" w:tentative="1">
      <w:start w:val="1"/>
      <w:numFmt w:val="bullet"/>
      <w:lvlText w:val="•"/>
      <w:lvlJc w:val="left"/>
      <w:pPr>
        <w:tabs>
          <w:tab w:val="num" w:pos="5040"/>
        </w:tabs>
        <w:ind w:left="5040" w:hanging="360"/>
      </w:pPr>
      <w:rPr>
        <w:rFonts w:ascii="Times New Roman" w:hAnsi="Times New Roman" w:hint="default"/>
      </w:rPr>
    </w:lvl>
    <w:lvl w:ilvl="7" w:tplc="9B186EFE" w:tentative="1">
      <w:start w:val="1"/>
      <w:numFmt w:val="bullet"/>
      <w:lvlText w:val="•"/>
      <w:lvlJc w:val="left"/>
      <w:pPr>
        <w:tabs>
          <w:tab w:val="num" w:pos="5760"/>
        </w:tabs>
        <w:ind w:left="5760" w:hanging="360"/>
      </w:pPr>
      <w:rPr>
        <w:rFonts w:ascii="Times New Roman" w:hAnsi="Times New Roman" w:hint="default"/>
      </w:rPr>
    </w:lvl>
    <w:lvl w:ilvl="8" w:tplc="997A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626BD8"/>
    <w:multiLevelType w:val="hybridMultilevel"/>
    <w:tmpl w:val="1EEC8450"/>
    <w:lvl w:ilvl="0" w:tplc="60F4E082">
      <w:start w:val="1"/>
      <w:numFmt w:val="bullet"/>
      <w:lvlText w:val="-"/>
      <w:lvlJc w:val="left"/>
      <w:pPr>
        <w:tabs>
          <w:tab w:val="num" w:pos="720"/>
        </w:tabs>
        <w:ind w:left="720" w:hanging="360"/>
      </w:pPr>
      <w:rPr>
        <w:rFonts w:ascii="Times New Roman" w:hAnsi="Times New Roman" w:hint="default"/>
      </w:rPr>
    </w:lvl>
    <w:lvl w:ilvl="1" w:tplc="97A65794" w:tentative="1">
      <w:start w:val="1"/>
      <w:numFmt w:val="bullet"/>
      <w:lvlText w:val="-"/>
      <w:lvlJc w:val="left"/>
      <w:pPr>
        <w:tabs>
          <w:tab w:val="num" w:pos="1440"/>
        </w:tabs>
        <w:ind w:left="1440" w:hanging="360"/>
      </w:pPr>
      <w:rPr>
        <w:rFonts w:ascii="Times New Roman" w:hAnsi="Times New Roman" w:hint="default"/>
      </w:rPr>
    </w:lvl>
    <w:lvl w:ilvl="2" w:tplc="30E2A47E" w:tentative="1">
      <w:start w:val="1"/>
      <w:numFmt w:val="bullet"/>
      <w:lvlText w:val="-"/>
      <w:lvlJc w:val="left"/>
      <w:pPr>
        <w:tabs>
          <w:tab w:val="num" w:pos="2160"/>
        </w:tabs>
        <w:ind w:left="2160" w:hanging="360"/>
      </w:pPr>
      <w:rPr>
        <w:rFonts w:ascii="Times New Roman" w:hAnsi="Times New Roman" w:hint="default"/>
      </w:rPr>
    </w:lvl>
    <w:lvl w:ilvl="3" w:tplc="0720A18C" w:tentative="1">
      <w:start w:val="1"/>
      <w:numFmt w:val="bullet"/>
      <w:lvlText w:val="-"/>
      <w:lvlJc w:val="left"/>
      <w:pPr>
        <w:tabs>
          <w:tab w:val="num" w:pos="2880"/>
        </w:tabs>
        <w:ind w:left="2880" w:hanging="360"/>
      </w:pPr>
      <w:rPr>
        <w:rFonts w:ascii="Times New Roman" w:hAnsi="Times New Roman" w:hint="default"/>
      </w:rPr>
    </w:lvl>
    <w:lvl w:ilvl="4" w:tplc="18EA200C" w:tentative="1">
      <w:start w:val="1"/>
      <w:numFmt w:val="bullet"/>
      <w:lvlText w:val="-"/>
      <w:lvlJc w:val="left"/>
      <w:pPr>
        <w:tabs>
          <w:tab w:val="num" w:pos="3600"/>
        </w:tabs>
        <w:ind w:left="3600" w:hanging="360"/>
      </w:pPr>
      <w:rPr>
        <w:rFonts w:ascii="Times New Roman" w:hAnsi="Times New Roman" w:hint="default"/>
      </w:rPr>
    </w:lvl>
    <w:lvl w:ilvl="5" w:tplc="D2188B82" w:tentative="1">
      <w:start w:val="1"/>
      <w:numFmt w:val="bullet"/>
      <w:lvlText w:val="-"/>
      <w:lvlJc w:val="left"/>
      <w:pPr>
        <w:tabs>
          <w:tab w:val="num" w:pos="4320"/>
        </w:tabs>
        <w:ind w:left="4320" w:hanging="360"/>
      </w:pPr>
      <w:rPr>
        <w:rFonts w:ascii="Times New Roman" w:hAnsi="Times New Roman" w:hint="default"/>
      </w:rPr>
    </w:lvl>
    <w:lvl w:ilvl="6" w:tplc="7E26E782" w:tentative="1">
      <w:start w:val="1"/>
      <w:numFmt w:val="bullet"/>
      <w:lvlText w:val="-"/>
      <w:lvlJc w:val="left"/>
      <w:pPr>
        <w:tabs>
          <w:tab w:val="num" w:pos="5040"/>
        </w:tabs>
        <w:ind w:left="5040" w:hanging="360"/>
      </w:pPr>
      <w:rPr>
        <w:rFonts w:ascii="Times New Roman" w:hAnsi="Times New Roman" w:hint="default"/>
      </w:rPr>
    </w:lvl>
    <w:lvl w:ilvl="7" w:tplc="269EFD52" w:tentative="1">
      <w:start w:val="1"/>
      <w:numFmt w:val="bullet"/>
      <w:lvlText w:val="-"/>
      <w:lvlJc w:val="left"/>
      <w:pPr>
        <w:tabs>
          <w:tab w:val="num" w:pos="5760"/>
        </w:tabs>
        <w:ind w:left="5760" w:hanging="360"/>
      </w:pPr>
      <w:rPr>
        <w:rFonts w:ascii="Times New Roman" w:hAnsi="Times New Roman" w:hint="default"/>
      </w:rPr>
    </w:lvl>
    <w:lvl w:ilvl="8" w:tplc="FDA424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AD24F5"/>
    <w:multiLevelType w:val="hybridMultilevel"/>
    <w:tmpl w:val="527830E6"/>
    <w:lvl w:ilvl="0" w:tplc="EB12BE7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8D539F"/>
    <w:multiLevelType w:val="multilevel"/>
    <w:tmpl w:val="8F3C6EBC"/>
    <w:lvl w:ilvl="0">
      <w:start w:val="1"/>
      <w:numFmt w:val="bullet"/>
      <w:lvlText w:val="-"/>
      <w:lvlJc w:val="left"/>
      <w:pPr>
        <w:ind w:left="540" w:hanging="360"/>
      </w:pPr>
      <w:rPr>
        <w:rFonts w:ascii="Times New Roman" w:eastAsia="Times New Roman" w:hAnsi="Times New Roman"/>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6">
    <w:nsid w:val="422827A7"/>
    <w:multiLevelType w:val="hybridMultilevel"/>
    <w:tmpl w:val="D01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81DD7"/>
    <w:multiLevelType w:val="hybridMultilevel"/>
    <w:tmpl w:val="91B8CC92"/>
    <w:lvl w:ilvl="0" w:tplc="3DF67F06">
      <w:start w:val="5"/>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063105A"/>
    <w:multiLevelType w:val="hybridMultilevel"/>
    <w:tmpl w:val="11B0CF14"/>
    <w:lvl w:ilvl="0" w:tplc="EF0A14B4">
      <w:start w:val="1"/>
      <w:numFmt w:val="decimal"/>
      <w:lvlText w:val="(%1)"/>
      <w:lvlJc w:val="left"/>
      <w:pPr>
        <w:ind w:left="1125" w:hanging="405"/>
      </w:pPr>
      <w:rPr>
        <w:rFonts w:ascii="Times New Roman" w:eastAsia="Calibri" w:hAnsi="Times New Roman" w:cs="Times New Roman"/>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2FC2B7B"/>
    <w:multiLevelType w:val="hybridMultilevel"/>
    <w:tmpl w:val="26C26EBE"/>
    <w:lvl w:ilvl="0" w:tplc="59825BE8">
      <w:start w:val="5"/>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78FE0CC2"/>
    <w:multiLevelType w:val="hybridMultilevel"/>
    <w:tmpl w:val="31C253AC"/>
    <w:lvl w:ilvl="0" w:tplc="D4A6676C">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798D70F6"/>
    <w:multiLevelType w:val="hybridMultilevel"/>
    <w:tmpl w:val="B1DAA570"/>
    <w:lvl w:ilvl="0" w:tplc="2B1AE892">
      <w:start w:val="1"/>
      <w:numFmt w:val="bullet"/>
      <w:lvlText w:val="•"/>
      <w:lvlJc w:val="left"/>
      <w:pPr>
        <w:tabs>
          <w:tab w:val="num" w:pos="720"/>
        </w:tabs>
        <w:ind w:left="720" w:hanging="360"/>
      </w:pPr>
      <w:rPr>
        <w:rFonts w:ascii="Times New Roman" w:hAnsi="Times New Roman" w:hint="default"/>
      </w:rPr>
    </w:lvl>
    <w:lvl w:ilvl="1" w:tplc="BAE44FCA" w:tentative="1">
      <w:start w:val="1"/>
      <w:numFmt w:val="bullet"/>
      <w:lvlText w:val="•"/>
      <w:lvlJc w:val="left"/>
      <w:pPr>
        <w:tabs>
          <w:tab w:val="num" w:pos="1440"/>
        </w:tabs>
        <w:ind w:left="1440" w:hanging="360"/>
      </w:pPr>
      <w:rPr>
        <w:rFonts w:ascii="Times New Roman" w:hAnsi="Times New Roman" w:hint="default"/>
      </w:rPr>
    </w:lvl>
    <w:lvl w:ilvl="2" w:tplc="597C43D6" w:tentative="1">
      <w:start w:val="1"/>
      <w:numFmt w:val="bullet"/>
      <w:lvlText w:val="•"/>
      <w:lvlJc w:val="left"/>
      <w:pPr>
        <w:tabs>
          <w:tab w:val="num" w:pos="2160"/>
        </w:tabs>
        <w:ind w:left="2160" w:hanging="360"/>
      </w:pPr>
      <w:rPr>
        <w:rFonts w:ascii="Times New Roman" w:hAnsi="Times New Roman" w:hint="default"/>
      </w:rPr>
    </w:lvl>
    <w:lvl w:ilvl="3" w:tplc="C98ED3A6" w:tentative="1">
      <w:start w:val="1"/>
      <w:numFmt w:val="bullet"/>
      <w:lvlText w:val="•"/>
      <w:lvlJc w:val="left"/>
      <w:pPr>
        <w:tabs>
          <w:tab w:val="num" w:pos="2880"/>
        </w:tabs>
        <w:ind w:left="2880" w:hanging="360"/>
      </w:pPr>
      <w:rPr>
        <w:rFonts w:ascii="Times New Roman" w:hAnsi="Times New Roman" w:hint="default"/>
      </w:rPr>
    </w:lvl>
    <w:lvl w:ilvl="4" w:tplc="15A49BA8" w:tentative="1">
      <w:start w:val="1"/>
      <w:numFmt w:val="bullet"/>
      <w:lvlText w:val="•"/>
      <w:lvlJc w:val="left"/>
      <w:pPr>
        <w:tabs>
          <w:tab w:val="num" w:pos="3600"/>
        </w:tabs>
        <w:ind w:left="3600" w:hanging="360"/>
      </w:pPr>
      <w:rPr>
        <w:rFonts w:ascii="Times New Roman" w:hAnsi="Times New Roman" w:hint="default"/>
      </w:rPr>
    </w:lvl>
    <w:lvl w:ilvl="5" w:tplc="11A4192E" w:tentative="1">
      <w:start w:val="1"/>
      <w:numFmt w:val="bullet"/>
      <w:lvlText w:val="•"/>
      <w:lvlJc w:val="left"/>
      <w:pPr>
        <w:tabs>
          <w:tab w:val="num" w:pos="4320"/>
        </w:tabs>
        <w:ind w:left="4320" w:hanging="360"/>
      </w:pPr>
      <w:rPr>
        <w:rFonts w:ascii="Times New Roman" w:hAnsi="Times New Roman" w:hint="default"/>
      </w:rPr>
    </w:lvl>
    <w:lvl w:ilvl="6" w:tplc="4FF4BE5C" w:tentative="1">
      <w:start w:val="1"/>
      <w:numFmt w:val="bullet"/>
      <w:lvlText w:val="•"/>
      <w:lvlJc w:val="left"/>
      <w:pPr>
        <w:tabs>
          <w:tab w:val="num" w:pos="5040"/>
        </w:tabs>
        <w:ind w:left="5040" w:hanging="360"/>
      </w:pPr>
      <w:rPr>
        <w:rFonts w:ascii="Times New Roman" w:hAnsi="Times New Roman" w:hint="default"/>
      </w:rPr>
    </w:lvl>
    <w:lvl w:ilvl="7" w:tplc="4E5EB9D2" w:tentative="1">
      <w:start w:val="1"/>
      <w:numFmt w:val="bullet"/>
      <w:lvlText w:val="•"/>
      <w:lvlJc w:val="left"/>
      <w:pPr>
        <w:tabs>
          <w:tab w:val="num" w:pos="5760"/>
        </w:tabs>
        <w:ind w:left="5760" w:hanging="360"/>
      </w:pPr>
      <w:rPr>
        <w:rFonts w:ascii="Times New Roman" w:hAnsi="Times New Roman" w:hint="default"/>
      </w:rPr>
    </w:lvl>
    <w:lvl w:ilvl="8" w:tplc="4560D68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6"/>
  </w:num>
  <w:num w:numId="4">
    <w:abstractNumId w:val="8"/>
  </w:num>
  <w:num w:numId="5">
    <w:abstractNumId w:val="10"/>
  </w:num>
  <w:num w:numId="6">
    <w:abstractNumId w:val="9"/>
  </w:num>
  <w:num w:numId="7">
    <w:abstractNumId w:val="7"/>
  </w:num>
  <w:num w:numId="8">
    <w:abstractNumId w:val="11"/>
  </w:num>
  <w:num w:numId="9">
    <w:abstractNumId w:val="3"/>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defaultTabStop w:val="720"/>
  <w:drawingGridHorizontalSpacing w:val="120"/>
  <w:drawingGridVerticalSpacing w:val="381"/>
  <w:displayHorizontalDrawingGridEvery w:val="2"/>
  <w:characterSpacingControl w:val="doNotCompress"/>
  <w:compat/>
  <w:rsids>
    <w:rsidRoot w:val="002D4FCC"/>
    <w:rsid w:val="0000005F"/>
    <w:rsid w:val="00000199"/>
    <w:rsid w:val="00002B47"/>
    <w:rsid w:val="00004B89"/>
    <w:rsid w:val="00004BF9"/>
    <w:rsid w:val="000060FF"/>
    <w:rsid w:val="00007BFB"/>
    <w:rsid w:val="0001281B"/>
    <w:rsid w:val="00012991"/>
    <w:rsid w:val="00015942"/>
    <w:rsid w:val="0001721B"/>
    <w:rsid w:val="00024909"/>
    <w:rsid w:val="00025266"/>
    <w:rsid w:val="00027D82"/>
    <w:rsid w:val="00032661"/>
    <w:rsid w:val="00033E15"/>
    <w:rsid w:val="000500F9"/>
    <w:rsid w:val="000515F8"/>
    <w:rsid w:val="000614C7"/>
    <w:rsid w:val="00063306"/>
    <w:rsid w:val="000633B4"/>
    <w:rsid w:val="00064BEE"/>
    <w:rsid w:val="00066C0B"/>
    <w:rsid w:val="000710A8"/>
    <w:rsid w:val="00074CFE"/>
    <w:rsid w:val="0007737F"/>
    <w:rsid w:val="000843F3"/>
    <w:rsid w:val="00086B1E"/>
    <w:rsid w:val="00090340"/>
    <w:rsid w:val="00093026"/>
    <w:rsid w:val="000954CA"/>
    <w:rsid w:val="000964CE"/>
    <w:rsid w:val="000A0757"/>
    <w:rsid w:val="000A0A82"/>
    <w:rsid w:val="000A0DF0"/>
    <w:rsid w:val="000A6C42"/>
    <w:rsid w:val="000A7E80"/>
    <w:rsid w:val="000B0322"/>
    <w:rsid w:val="000B2874"/>
    <w:rsid w:val="000B56D7"/>
    <w:rsid w:val="000B6FEE"/>
    <w:rsid w:val="000B749A"/>
    <w:rsid w:val="000C30BD"/>
    <w:rsid w:val="000C3834"/>
    <w:rsid w:val="000C4047"/>
    <w:rsid w:val="000C4FCA"/>
    <w:rsid w:val="000C655C"/>
    <w:rsid w:val="000C6AD2"/>
    <w:rsid w:val="000C7D36"/>
    <w:rsid w:val="000D2AC0"/>
    <w:rsid w:val="000D2D7D"/>
    <w:rsid w:val="000D40A8"/>
    <w:rsid w:val="000D6200"/>
    <w:rsid w:val="000E23B4"/>
    <w:rsid w:val="000E327F"/>
    <w:rsid w:val="000E42CE"/>
    <w:rsid w:val="000E5283"/>
    <w:rsid w:val="000F1CB6"/>
    <w:rsid w:val="000F4491"/>
    <w:rsid w:val="000F64C7"/>
    <w:rsid w:val="001012B3"/>
    <w:rsid w:val="001019D3"/>
    <w:rsid w:val="001038B9"/>
    <w:rsid w:val="001057BC"/>
    <w:rsid w:val="0010580A"/>
    <w:rsid w:val="001075F3"/>
    <w:rsid w:val="00110E90"/>
    <w:rsid w:val="001114E4"/>
    <w:rsid w:val="00111B93"/>
    <w:rsid w:val="00112D97"/>
    <w:rsid w:val="0011558C"/>
    <w:rsid w:val="00115826"/>
    <w:rsid w:val="0012402F"/>
    <w:rsid w:val="00124A26"/>
    <w:rsid w:val="00125334"/>
    <w:rsid w:val="0013110D"/>
    <w:rsid w:val="00131745"/>
    <w:rsid w:val="00133706"/>
    <w:rsid w:val="00133804"/>
    <w:rsid w:val="00136701"/>
    <w:rsid w:val="00136B71"/>
    <w:rsid w:val="00136FF3"/>
    <w:rsid w:val="001403D9"/>
    <w:rsid w:val="0014216E"/>
    <w:rsid w:val="001424A7"/>
    <w:rsid w:val="00142F33"/>
    <w:rsid w:val="00143CFE"/>
    <w:rsid w:val="00144AC5"/>
    <w:rsid w:val="00144ED8"/>
    <w:rsid w:val="00147C85"/>
    <w:rsid w:val="0015084F"/>
    <w:rsid w:val="00150CAC"/>
    <w:rsid w:val="00151DBF"/>
    <w:rsid w:val="0015264F"/>
    <w:rsid w:val="00152A93"/>
    <w:rsid w:val="0015355C"/>
    <w:rsid w:val="00153D5F"/>
    <w:rsid w:val="00154AA4"/>
    <w:rsid w:val="0015706C"/>
    <w:rsid w:val="00166E3A"/>
    <w:rsid w:val="00170914"/>
    <w:rsid w:val="00172663"/>
    <w:rsid w:val="001727F5"/>
    <w:rsid w:val="00177811"/>
    <w:rsid w:val="001802ED"/>
    <w:rsid w:val="00181374"/>
    <w:rsid w:val="00181BEF"/>
    <w:rsid w:val="00183F3B"/>
    <w:rsid w:val="001947EA"/>
    <w:rsid w:val="001960F5"/>
    <w:rsid w:val="00197704"/>
    <w:rsid w:val="001A1007"/>
    <w:rsid w:val="001A40AE"/>
    <w:rsid w:val="001A6445"/>
    <w:rsid w:val="001A6851"/>
    <w:rsid w:val="001B1B7B"/>
    <w:rsid w:val="001C18AA"/>
    <w:rsid w:val="001C1C3D"/>
    <w:rsid w:val="001C20A0"/>
    <w:rsid w:val="001C3ADF"/>
    <w:rsid w:val="001C7918"/>
    <w:rsid w:val="001C7953"/>
    <w:rsid w:val="001D0BD0"/>
    <w:rsid w:val="001D3C69"/>
    <w:rsid w:val="001D3E43"/>
    <w:rsid w:val="001D505E"/>
    <w:rsid w:val="001D5ED3"/>
    <w:rsid w:val="001D5F0F"/>
    <w:rsid w:val="001D6408"/>
    <w:rsid w:val="001E3A81"/>
    <w:rsid w:val="001E3F01"/>
    <w:rsid w:val="001F1E7B"/>
    <w:rsid w:val="001F6955"/>
    <w:rsid w:val="00201CDC"/>
    <w:rsid w:val="00201DCC"/>
    <w:rsid w:val="002022A1"/>
    <w:rsid w:val="002102D1"/>
    <w:rsid w:val="00210513"/>
    <w:rsid w:val="002112CE"/>
    <w:rsid w:val="00214740"/>
    <w:rsid w:val="002224DE"/>
    <w:rsid w:val="002230FB"/>
    <w:rsid w:val="00225295"/>
    <w:rsid w:val="002302A7"/>
    <w:rsid w:val="0023078E"/>
    <w:rsid w:val="002313E3"/>
    <w:rsid w:val="00231F7B"/>
    <w:rsid w:val="00233905"/>
    <w:rsid w:val="00234B23"/>
    <w:rsid w:val="00242788"/>
    <w:rsid w:val="00247939"/>
    <w:rsid w:val="002555DA"/>
    <w:rsid w:val="0025614C"/>
    <w:rsid w:val="00260289"/>
    <w:rsid w:val="00261C29"/>
    <w:rsid w:val="00267777"/>
    <w:rsid w:val="0027029E"/>
    <w:rsid w:val="00275348"/>
    <w:rsid w:val="00276B60"/>
    <w:rsid w:val="00284B5F"/>
    <w:rsid w:val="00287DCB"/>
    <w:rsid w:val="00295399"/>
    <w:rsid w:val="002961E8"/>
    <w:rsid w:val="00296621"/>
    <w:rsid w:val="00296E26"/>
    <w:rsid w:val="002A4CB2"/>
    <w:rsid w:val="002B0009"/>
    <w:rsid w:val="002B056C"/>
    <w:rsid w:val="002B47C0"/>
    <w:rsid w:val="002B6322"/>
    <w:rsid w:val="002C0DF9"/>
    <w:rsid w:val="002C1F1E"/>
    <w:rsid w:val="002C3511"/>
    <w:rsid w:val="002C5663"/>
    <w:rsid w:val="002C6C67"/>
    <w:rsid w:val="002C6CF9"/>
    <w:rsid w:val="002D0FA9"/>
    <w:rsid w:val="002D25F3"/>
    <w:rsid w:val="002D3EF0"/>
    <w:rsid w:val="002D4FCC"/>
    <w:rsid w:val="002D5CAB"/>
    <w:rsid w:val="002D67C3"/>
    <w:rsid w:val="002E3AC8"/>
    <w:rsid w:val="002F0A1F"/>
    <w:rsid w:val="002F0EBC"/>
    <w:rsid w:val="002F2278"/>
    <w:rsid w:val="002F466E"/>
    <w:rsid w:val="002F4DEE"/>
    <w:rsid w:val="00303D65"/>
    <w:rsid w:val="003116A2"/>
    <w:rsid w:val="00311DB6"/>
    <w:rsid w:val="003141B4"/>
    <w:rsid w:val="00314A75"/>
    <w:rsid w:val="00315826"/>
    <w:rsid w:val="003165AE"/>
    <w:rsid w:val="0031783B"/>
    <w:rsid w:val="00317C2B"/>
    <w:rsid w:val="00317CB7"/>
    <w:rsid w:val="00320AFD"/>
    <w:rsid w:val="003227F9"/>
    <w:rsid w:val="00325549"/>
    <w:rsid w:val="0033013F"/>
    <w:rsid w:val="00333F8B"/>
    <w:rsid w:val="00335335"/>
    <w:rsid w:val="00341792"/>
    <w:rsid w:val="00341F93"/>
    <w:rsid w:val="00343E73"/>
    <w:rsid w:val="00350073"/>
    <w:rsid w:val="003527EB"/>
    <w:rsid w:val="00357D87"/>
    <w:rsid w:val="003610C4"/>
    <w:rsid w:val="00363821"/>
    <w:rsid w:val="0036736A"/>
    <w:rsid w:val="00367EB7"/>
    <w:rsid w:val="00373DD0"/>
    <w:rsid w:val="003742AA"/>
    <w:rsid w:val="00377AB6"/>
    <w:rsid w:val="00377F64"/>
    <w:rsid w:val="00380127"/>
    <w:rsid w:val="00380646"/>
    <w:rsid w:val="00381C76"/>
    <w:rsid w:val="00382FEA"/>
    <w:rsid w:val="00384C01"/>
    <w:rsid w:val="0038584C"/>
    <w:rsid w:val="00387076"/>
    <w:rsid w:val="0039318D"/>
    <w:rsid w:val="003964AA"/>
    <w:rsid w:val="003A1C00"/>
    <w:rsid w:val="003A2F86"/>
    <w:rsid w:val="003A5614"/>
    <w:rsid w:val="003A5963"/>
    <w:rsid w:val="003B4A8F"/>
    <w:rsid w:val="003C272D"/>
    <w:rsid w:val="003C4519"/>
    <w:rsid w:val="003C6F7C"/>
    <w:rsid w:val="003D1312"/>
    <w:rsid w:val="003D562A"/>
    <w:rsid w:val="003D5C18"/>
    <w:rsid w:val="003E08EE"/>
    <w:rsid w:val="003E5043"/>
    <w:rsid w:val="003E6562"/>
    <w:rsid w:val="003E6CB9"/>
    <w:rsid w:val="003F2768"/>
    <w:rsid w:val="0040035F"/>
    <w:rsid w:val="00402EF2"/>
    <w:rsid w:val="00404594"/>
    <w:rsid w:val="00407473"/>
    <w:rsid w:val="00416975"/>
    <w:rsid w:val="00416D65"/>
    <w:rsid w:val="004219DF"/>
    <w:rsid w:val="00422E4C"/>
    <w:rsid w:val="00424118"/>
    <w:rsid w:val="00426A54"/>
    <w:rsid w:val="004274C7"/>
    <w:rsid w:val="0043121B"/>
    <w:rsid w:val="004336F0"/>
    <w:rsid w:val="00440778"/>
    <w:rsid w:val="0044735A"/>
    <w:rsid w:val="0045085A"/>
    <w:rsid w:val="00451D80"/>
    <w:rsid w:val="004533BB"/>
    <w:rsid w:val="00453827"/>
    <w:rsid w:val="00453D32"/>
    <w:rsid w:val="00457306"/>
    <w:rsid w:val="00457A11"/>
    <w:rsid w:val="0046270B"/>
    <w:rsid w:val="00462F28"/>
    <w:rsid w:val="00463A2D"/>
    <w:rsid w:val="00465294"/>
    <w:rsid w:val="00465D18"/>
    <w:rsid w:val="0046637B"/>
    <w:rsid w:val="00466AE7"/>
    <w:rsid w:val="00467211"/>
    <w:rsid w:val="004722AB"/>
    <w:rsid w:val="0047503E"/>
    <w:rsid w:val="0047767E"/>
    <w:rsid w:val="00482C7A"/>
    <w:rsid w:val="004843EB"/>
    <w:rsid w:val="00484F26"/>
    <w:rsid w:val="00485185"/>
    <w:rsid w:val="00485DC6"/>
    <w:rsid w:val="0048631E"/>
    <w:rsid w:val="00486FBB"/>
    <w:rsid w:val="00490F1D"/>
    <w:rsid w:val="00491CDC"/>
    <w:rsid w:val="00492F6E"/>
    <w:rsid w:val="00497560"/>
    <w:rsid w:val="004A22C0"/>
    <w:rsid w:val="004A2ADB"/>
    <w:rsid w:val="004B1EB7"/>
    <w:rsid w:val="004B56EB"/>
    <w:rsid w:val="004B69B1"/>
    <w:rsid w:val="004C364A"/>
    <w:rsid w:val="004D049A"/>
    <w:rsid w:val="004D6756"/>
    <w:rsid w:val="004D763C"/>
    <w:rsid w:val="004E29D4"/>
    <w:rsid w:val="004E3D11"/>
    <w:rsid w:val="004E7F97"/>
    <w:rsid w:val="004F4D29"/>
    <w:rsid w:val="004F4DBB"/>
    <w:rsid w:val="004F5AC5"/>
    <w:rsid w:val="004F6C5B"/>
    <w:rsid w:val="004F74F1"/>
    <w:rsid w:val="004F7916"/>
    <w:rsid w:val="004F7BA9"/>
    <w:rsid w:val="0050356E"/>
    <w:rsid w:val="00504018"/>
    <w:rsid w:val="0050580F"/>
    <w:rsid w:val="00506AD5"/>
    <w:rsid w:val="00511E11"/>
    <w:rsid w:val="00514C22"/>
    <w:rsid w:val="00515464"/>
    <w:rsid w:val="005167AC"/>
    <w:rsid w:val="00517A66"/>
    <w:rsid w:val="00520F75"/>
    <w:rsid w:val="00522A8F"/>
    <w:rsid w:val="005255E5"/>
    <w:rsid w:val="005256C5"/>
    <w:rsid w:val="00526DDE"/>
    <w:rsid w:val="005325BD"/>
    <w:rsid w:val="0054455A"/>
    <w:rsid w:val="0054745A"/>
    <w:rsid w:val="005503AD"/>
    <w:rsid w:val="005513D7"/>
    <w:rsid w:val="005521EC"/>
    <w:rsid w:val="00552FE5"/>
    <w:rsid w:val="00554E58"/>
    <w:rsid w:val="00560748"/>
    <w:rsid w:val="005620F0"/>
    <w:rsid w:val="00563A33"/>
    <w:rsid w:val="00566AEF"/>
    <w:rsid w:val="00570475"/>
    <w:rsid w:val="00570B3D"/>
    <w:rsid w:val="00570DD7"/>
    <w:rsid w:val="005722C5"/>
    <w:rsid w:val="005723AB"/>
    <w:rsid w:val="00576423"/>
    <w:rsid w:val="005767DA"/>
    <w:rsid w:val="005773E2"/>
    <w:rsid w:val="00581734"/>
    <w:rsid w:val="00582998"/>
    <w:rsid w:val="00583EC7"/>
    <w:rsid w:val="0058403B"/>
    <w:rsid w:val="0058456E"/>
    <w:rsid w:val="005854B4"/>
    <w:rsid w:val="00586A14"/>
    <w:rsid w:val="00590463"/>
    <w:rsid w:val="00591D2A"/>
    <w:rsid w:val="00596D65"/>
    <w:rsid w:val="0059734E"/>
    <w:rsid w:val="005A17AF"/>
    <w:rsid w:val="005A2962"/>
    <w:rsid w:val="005A4ECC"/>
    <w:rsid w:val="005A5AC1"/>
    <w:rsid w:val="005A7933"/>
    <w:rsid w:val="005B0C35"/>
    <w:rsid w:val="005B2847"/>
    <w:rsid w:val="005B303C"/>
    <w:rsid w:val="005C12E0"/>
    <w:rsid w:val="005C1EC3"/>
    <w:rsid w:val="005C4F97"/>
    <w:rsid w:val="005D2827"/>
    <w:rsid w:val="005E0C0E"/>
    <w:rsid w:val="005E30F8"/>
    <w:rsid w:val="005F062F"/>
    <w:rsid w:val="005F339D"/>
    <w:rsid w:val="005F5231"/>
    <w:rsid w:val="005F6E85"/>
    <w:rsid w:val="00600FFD"/>
    <w:rsid w:val="006040BC"/>
    <w:rsid w:val="00605463"/>
    <w:rsid w:val="0061286C"/>
    <w:rsid w:val="00615C9F"/>
    <w:rsid w:val="0061663B"/>
    <w:rsid w:val="00617EBC"/>
    <w:rsid w:val="0062010A"/>
    <w:rsid w:val="00620502"/>
    <w:rsid w:val="00620893"/>
    <w:rsid w:val="00622D4B"/>
    <w:rsid w:val="00627054"/>
    <w:rsid w:val="00632EF7"/>
    <w:rsid w:val="00632F71"/>
    <w:rsid w:val="00633D86"/>
    <w:rsid w:val="00637A1F"/>
    <w:rsid w:val="00646CA4"/>
    <w:rsid w:val="00646E7A"/>
    <w:rsid w:val="0064798A"/>
    <w:rsid w:val="006503B3"/>
    <w:rsid w:val="00650FB2"/>
    <w:rsid w:val="0065157E"/>
    <w:rsid w:val="00652E66"/>
    <w:rsid w:val="00655F50"/>
    <w:rsid w:val="00657048"/>
    <w:rsid w:val="00657233"/>
    <w:rsid w:val="0066485E"/>
    <w:rsid w:val="006654A1"/>
    <w:rsid w:val="00665C75"/>
    <w:rsid w:val="00672CCD"/>
    <w:rsid w:val="00674900"/>
    <w:rsid w:val="00681E99"/>
    <w:rsid w:val="00683B11"/>
    <w:rsid w:val="006876F8"/>
    <w:rsid w:val="00687D89"/>
    <w:rsid w:val="00687F24"/>
    <w:rsid w:val="00690C2E"/>
    <w:rsid w:val="006913BE"/>
    <w:rsid w:val="006961F3"/>
    <w:rsid w:val="00697EBB"/>
    <w:rsid w:val="006A06AD"/>
    <w:rsid w:val="006A12B1"/>
    <w:rsid w:val="006A22AE"/>
    <w:rsid w:val="006A3B3C"/>
    <w:rsid w:val="006A7A8D"/>
    <w:rsid w:val="006B38A5"/>
    <w:rsid w:val="006B5C30"/>
    <w:rsid w:val="006B604E"/>
    <w:rsid w:val="006B6720"/>
    <w:rsid w:val="006C5AD1"/>
    <w:rsid w:val="006C6CAE"/>
    <w:rsid w:val="006D1C9C"/>
    <w:rsid w:val="006D4134"/>
    <w:rsid w:val="006D7660"/>
    <w:rsid w:val="006E00B0"/>
    <w:rsid w:val="006E7E79"/>
    <w:rsid w:val="006F332E"/>
    <w:rsid w:val="006F40D9"/>
    <w:rsid w:val="006F5DBE"/>
    <w:rsid w:val="00705915"/>
    <w:rsid w:val="007059CE"/>
    <w:rsid w:val="007073C0"/>
    <w:rsid w:val="00714D03"/>
    <w:rsid w:val="007151D9"/>
    <w:rsid w:val="00715F02"/>
    <w:rsid w:val="007175F3"/>
    <w:rsid w:val="00723649"/>
    <w:rsid w:val="0072372B"/>
    <w:rsid w:val="007258E4"/>
    <w:rsid w:val="0073455F"/>
    <w:rsid w:val="00740436"/>
    <w:rsid w:val="007420C1"/>
    <w:rsid w:val="00751073"/>
    <w:rsid w:val="00754080"/>
    <w:rsid w:val="00755E79"/>
    <w:rsid w:val="00762C0A"/>
    <w:rsid w:val="007657D8"/>
    <w:rsid w:val="007658CC"/>
    <w:rsid w:val="0076704F"/>
    <w:rsid w:val="007721DF"/>
    <w:rsid w:val="00773504"/>
    <w:rsid w:val="00774F85"/>
    <w:rsid w:val="00776267"/>
    <w:rsid w:val="00776D48"/>
    <w:rsid w:val="00777E0D"/>
    <w:rsid w:val="00780108"/>
    <w:rsid w:val="007807BD"/>
    <w:rsid w:val="00780B5A"/>
    <w:rsid w:val="00781DBE"/>
    <w:rsid w:val="00781F3D"/>
    <w:rsid w:val="00782723"/>
    <w:rsid w:val="00782A17"/>
    <w:rsid w:val="007837B6"/>
    <w:rsid w:val="0078397B"/>
    <w:rsid w:val="007840DA"/>
    <w:rsid w:val="00792E80"/>
    <w:rsid w:val="007932B6"/>
    <w:rsid w:val="0079389E"/>
    <w:rsid w:val="00797761"/>
    <w:rsid w:val="007A0A71"/>
    <w:rsid w:val="007A1494"/>
    <w:rsid w:val="007A4CC7"/>
    <w:rsid w:val="007A52FC"/>
    <w:rsid w:val="007A5315"/>
    <w:rsid w:val="007A7635"/>
    <w:rsid w:val="007B07AE"/>
    <w:rsid w:val="007B11FA"/>
    <w:rsid w:val="007B425A"/>
    <w:rsid w:val="007B5EB3"/>
    <w:rsid w:val="007B7EEE"/>
    <w:rsid w:val="007C2BA8"/>
    <w:rsid w:val="007C4772"/>
    <w:rsid w:val="007C4B4A"/>
    <w:rsid w:val="007C4C2C"/>
    <w:rsid w:val="007D112D"/>
    <w:rsid w:val="007D2F56"/>
    <w:rsid w:val="007D5B28"/>
    <w:rsid w:val="007D679F"/>
    <w:rsid w:val="007D7213"/>
    <w:rsid w:val="007D7C1E"/>
    <w:rsid w:val="007E326F"/>
    <w:rsid w:val="007F1D2E"/>
    <w:rsid w:val="007F2D9C"/>
    <w:rsid w:val="007F4FA2"/>
    <w:rsid w:val="00800F57"/>
    <w:rsid w:val="00802E63"/>
    <w:rsid w:val="008077C0"/>
    <w:rsid w:val="008105D4"/>
    <w:rsid w:val="00813A2A"/>
    <w:rsid w:val="00814312"/>
    <w:rsid w:val="00815309"/>
    <w:rsid w:val="00816F26"/>
    <w:rsid w:val="00817EEE"/>
    <w:rsid w:val="00820937"/>
    <w:rsid w:val="00822A93"/>
    <w:rsid w:val="00822DD2"/>
    <w:rsid w:val="00827089"/>
    <w:rsid w:val="00830BDA"/>
    <w:rsid w:val="00831A17"/>
    <w:rsid w:val="00832A8C"/>
    <w:rsid w:val="00835468"/>
    <w:rsid w:val="008411A8"/>
    <w:rsid w:val="008472E6"/>
    <w:rsid w:val="00850167"/>
    <w:rsid w:val="00851572"/>
    <w:rsid w:val="008526E7"/>
    <w:rsid w:val="00854D33"/>
    <w:rsid w:val="0085514C"/>
    <w:rsid w:val="00855892"/>
    <w:rsid w:val="008655CA"/>
    <w:rsid w:val="008672A7"/>
    <w:rsid w:val="0086789D"/>
    <w:rsid w:val="00871B31"/>
    <w:rsid w:val="0087476B"/>
    <w:rsid w:val="00876673"/>
    <w:rsid w:val="00876EB2"/>
    <w:rsid w:val="00877F4F"/>
    <w:rsid w:val="00882E82"/>
    <w:rsid w:val="00883975"/>
    <w:rsid w:val="00890E61"/>
    <w:rsid w:val="0089203D"/>
    <w:rsid w:val="008933D0"/>
    <w:rsid w:val="0089351A"/>
    <w:rsid w:val="008A07C9"/>
    <w:rsid w:val="008A5B73"/>
    <w:rsid w:val="008A6B01"/>
    <w:rsid w:val="008B03EB"/>
    <w:rsid w:val="008B4B45"/>
    <w:rsid w:val="008C13A8"/>
    <w:rsid w:val="008C2D97"/>
    <w:rsid w:val="008C5732"/>
    <w:rsid w:val="008C6C0C"/>
    <w:rsid w:val="008C6F9D"/>
    <w:rsid w:val="008D46AF"/>
    <w:rsid w:val="008D4F17"/>
    <w:rsid w:val="008E0AFE"/>
    <w:rsid w:val="008E7F49"/>
    <w:rsid w:val="008F1560"/>
    <w:rsid w:val="008F2220"/>
    <w:rsid w:val="008F26C2"/>
    <w:rsid w:val="008F4671"/>
    <w:rsid w:val="008F5B54"/>
    <w:rsid w:val="00901BB2"/>
    <w:rsid w:val="009023D8"/>
    <w:rsid w:val="009029AB"/>
    <w:rsid w:val="009038E8"/>
    <w:rsid w:val="00906739"/>
    <w:rsid w:val="00907382"/>
    <w:rsid w:val="0091109D"/>
    <w:rsid w:val="009127F0"/>
    <w:rsid w:val="00916C91"/>
    <w:rsid w:val="00924E62"/>
    <w:rsid w:val="0092669D"/>
    <w:rsid w:val="00927FFA"/>
    <w:rsid w:val="0093030F"/>
    <w:rsid w:val="009304A3"/>
    <w:rsid w:val="00932BCD"/>
    <w:rsid w:val="00935B96"/>
    <w:rsid w:val="00940E9C"/>
    <w:rsid w:val="00942911"/>
    <w:rsid w:val="0094483B"/>
    <w:rsid w:val="00945688"/>
    <w:rsid w:val="009457C8"/>
    <w:rsid w:val="00951933"/>
    <w:rsid w:val="00951DE5"/>
    <w:rsid w:val="00952FC9"/>
    <w:rsid w:val="00955B40"/>
    <w:rsid w:val="00964A93"/>
    <w:rsid w:val="00965812"/>
    <w:rsid w:val="0096730B"/>
    <w:rsid w:val="009707C1"/>
    <w:rsid w:val="0097103F"/>
    <w:rsid w:val="00972465"/>
    <w:rsid w:val="00972ECF"/>
    <w:rsid w:val="00974B6A"/>
    <w:rsid w:val="00977EBD"/>
    <w:rsid w:val="00981636"/>
    <w:rsid w:val="009829D2"/>
    <w:rsid w:val="00983CB7"/>
    <w:rsid w:val="00990190"/>
    <w:rsid w:val="00990F20"/>
    <w:rsid w:val="00996518"/>
    <w:rsid w:val="009A0A4A"/>
    <w:rsid w:val="009A19FE"/>
    <w:rsid w:val="009A1DA7"/>
    <w:rsid w:val="009A4EF7"/>
    <w:rsid w:val="009A6A2E"/>
    <w:rsid w:val="009B363F"/>
    <w:rsid w:val="009B3FF0"/>
    <w:rsid w:val="009B572F"/>
    <w:rsid w:val="009C0DF3"/>
    <w:rsid w:val="009C2EAE"/>
    <w:rsid w:val="009D0CE0"/>
    <w:rsid w:val="009D604D"/>
    <w:rsid w:val="009D77DF"/>
    <w:rsid w:val="009E0FA5"/>
    <w:rsid w:val="009E3882"/>
    <w:rsid w:val="009F0320"/>
    <w:rsid w:val="009F077B"/>
    <w:rsid w:val="009F0F34"/>
    <w:rsid w:val="009F2DBE"/>
    <w:rsid w:val="009F34C6"/>
    <w:rsid w:val="009F43D4"/>
    <w:rsid w:val="009F43FB"/>
    <w:rsid w:val="009F5352"/>
    <w:rsid w:val="00A0245D"/>
    <w:rsid w:val="00A06491"/>
    <w:rsid w:val="00A079F8"/>
    <w:rsid w:val="00A12704"/>
    <w:rsid w:val="00A1333F"/>
    <w:rsid w:val="00A139F0"/>
    <w:rsid w:val="00A16C2E"/>
    <w:rsid w:val="00A21634"/>
    <w:rsid w:val="00A2173A"/>
    <w:rsid w:val="00A24090"/>
    <w:rsid w:val="00A27481"/>
    <w:rsid w:val="00A34988"/>
    <w:rsid w:val="00A34D47"/>
    <w:rsid w:val="00A40FBF"/>
    <w:rsid w:val="00A41107"/>
    <w:rsid w:val="00A4345A"/>
    <w:rsid w:val="00A448DF"/>
    <w:rsid w:val="00A46589"/>
    <w:rsid w:val="00A46F83"/>
    <w:rsid w:val="00A5306B"/>
    <w:rsid w:val="00A5336B"/>
    <w:rsid w:val="00A55EFC"/>
    <w:rsid w:val="00A56D59"/>
    <w:rsid w:val="00A57466"/>
    <w:rsid w:val="00A57EC8"/>
    <w:rsid w:val="00A62B6E"/>
    <w:rsid w:val="00A70392"/>
    <w:rsid w:val="00A717FF"/>
    <w:rsid w:val="00A72EDE"/>
    <w:rsid w:val="00A7562F"/>
    <w:rsid w:val="00A82A4A"/>
    <w:rsid w:val="00A82CD9"/>
    <w:rsid w:val="00A83AFC"/>
    <w:rsid w:val="00A841BF"/>
    <w:rsid w:val="00A87626"/>
    <w:rsid w:val="00A9305B"/>
    <w:rsid w:val="00A94373"/>
    <w:rsid w:val="00A9753D"/>
    <w:rsid w:val="00AA496E"/>
    <w:rsid w:val="00AA4B27"/>
    <w:rsid w:val="00AA4C5C"/>
    <w:rsid w:val="00AA609C"/>
    <w:rsid w:val="00AA6302"/>
    <w:rsid w:val="00AA6AD8"/>
    <w:rsid w:val="00AA6E68"/>
    <w:rsid w:val="00AA7EF3"/>
    <w:rsid w:val="00AB04E0"/>
    <w:rsid w:val="00AB26B1"/>
    <w:rsid w:val="00AB6029"/>
    <w:rsid w:val="00AC37E0"/>
    <w:rsid w:val="00AC57C8"/>
    <w:rsid w:val="00AC6EB8"/>
    <w:rsid w:val="00AD0F7B"/>
    <w:rsid w:val="00AD101C"/>
    <w:rsid w:val="00AD6F34"/>
    <w:rsid w:val="00AE0835"/>
    <w:rsid w:val="00AE27B5"/>
    <w:rsid w:val="00AE3631"/>
    <w:rsid w:val="00AF09BA"/>
    <w:rsid w:val="00AF1271"/>
    <w:rsid w:val="00AF12E2"/>
    <w:rsid w:val="00AF3369"/>
    <w:rsid w:val="00AF43AB"/>
    <w:rsid w:val="00AF54ED"/>
    <w:rsid w:val="00AF7A10"/>
    <w:rsid w:val="00B0319A"/>
    <w:rsid w:val="00B0342C"/>
    <w:rsid w:val="00B0358D"/>
    <w:rsid w:val="00B05678"/>
    <w:rsid w:val="00B22AD0"/>
    <w:rsid w:val="00B264D1"/>
    <w:rsid w:val="00B27605"/>
    <w:rsid w:val="00B30AED"/>
    <w:rsid w:val="00B31786"/>
    <w:rsid w:val="00B323F6"/>
    <w:rsid w:val="00B32B9D"/>
    <w:rsid w:val="00B332BB"/>
    <w:rsid w:val="00B33829"/>
    <w:rsid w:val="00B33EF3"/>
    <w:rsid w:val="00B4179D"/>
    <w:rsid w:val="00B42429"/>
    <w:rsid w:val="00B43FB7"/>
    <w:rsid w:val="00B44A89"/>
    <w:rsid w:val="00B44DBE"/>
    <w:rsid w:val="00B471BD"/>
    <w:rsid w:val="00B515FC"/>
    <w:rsid w:val="00B517EA"/>
    <w:rsid w:val="00B5269A"/>
    <w:rsid w:val="00B52766"/>
    <w:rsid w:val="00B52951"/>
    <w:rsid w:val="00B536AB"/>
    <w:rsid w:val="00B5615F"/>
    <w:rsid w:val="00B56426"/>
    <w:rsid w:val="00B5708E"/>
    <w:rsid w:val="00B60A51"/>
    <w:rsid w:val="00B61256"/>
    <w:rsid w:val="00B654E8"/>
    <w:rsid w:val="00B864AC"/>
    <w:rsid w:val="00B90B64"/>
    <w:rsid w:val="00B9786D"/>
    <w:rsid w:val="00B97E49"/>
    <w:rsid w:val="00BA1597"/>
    <w:rsid w:val="00BA24DD"/>
    <w:rsid w:val="00BA3804"/>
    <w:rsid w:val="00BA460D"/>
    <w:rsid w:val="00BA6FF2"/>
    <w:rsid w:val="00BA763F"/>
    <w:rsid w:val="00BB016C"/>
    <w:rsid w:val="00BB019F"/>
    <w:rsid w:val="00BB0837"/>
    <w:rsid w:val="00BB2D71"/>
    <w:rsid w:val="00BC09FD"/>
    <w:rsid w:val="00BC1037"/>
    <w:rsid w:val="00BD080F"/>
    <w:rsid w:val="00BD242D"/>
    <w:rsid w:val="00BD2A08"/>
    <w:rsid w:val="00BD2B41"/>
    <w:rsid w:val="00BD6060"/>
    <w:rsid w:val="00BD6420"/>
    <w:rsid w:val="00BD78E4"/>
    <w:rsid w:val="00BD7DAA"/>
    <w:rsid w:val="00BE1D75"/>
    <w:rsid w:val="00BE5844"/>
    <w:rsid w:val="00BF1602"/>
    <w:rsid w:val="00BF3341"/>
    <w:rsid w:val="00BF386C"/>
    <w:rsid w:val="00BF5D5D"/>
    <w:rsid w:val="00BF680C"/>
    <w:rsid w:val="00C00050"/>
    <w:rsid w:val="00C011CE"/>
    <w:rsid w:val="00C02938"/>
    <w:rsid w:val="00C03166"/>
    <w:rsid w:val="00C0513E"/>
    <w:rsid w:val="00C05C39"/>
    <w:rsid w:val="00C102AE"/>
    <w:rsid w:val="00C104C0"/>
    <w:rsid w:val="00C15209"/>
    <w:rsid w:val="00C17518"/>
    <w:rsid w:val="00C17FF4"/>
    <w:rsid w:val="00C2398F"/>
    <w:rsid w:val="00C23A79"/>
    <w:rsid w:val="00C251C3"/>
    <w:rsid w:val="00C25432"/>
    <w:rsid w:val="00C27A9D"/>
    <w:rsid w:val="00C324E7"/>
    <w:rsid w:val="00C34FD0"/>
    <w:rsid w:val="00C35FFC"/>
    <w:rsid w:val="00C3757F"/>
    <w:rsid w:val="00C41EF4"/>
    <w:rsid w:val="00C42C50"/>
    <w:rsid w:val="00C44524"/>
    <w:rsid w:val="00C4587D"/>
    <w:rsid w:val="00C45BAF"/>
    <w:rsid w:val="00C51F85"/>
    <w:rsid w:val="00C53D50"/>
    <w:rsid w:val="00C5561E"/>
    <w:rsid w:val="00C5789E"/>
    <w:rsid w:val="00C62D24"/>
    <w:rsid w:val="00C66BF8"/>
    <w:rsid w:val="00C734D3"/>
    <w:rsid w:val="00C82574"/>
    <w:rsid w:val="00C848A4"/>
    <w:rsid w:val="00C86570"/>
    <w:rsid w:val="00C86721"/>
    <w:rsid w:val="00C90EC1"/>
    <w:rsid w:val="00C96FE9"/>
    <w:rsid w:val="00C97739"/>
    <w:rsid w:val="00C97B54"/>
    <w:rsid w:val="00CA03DF"/>
    <w:rsid w:val="00CA1597"/>
    <w:rsid w:val="00CA273E"/>
    <w:rsid w:val="00CA6088"/>
    <w:rsid w:val="00CB4BAD"/>
    <w:rsid w:val="00CC112F"/>
    <w:rsid w:val="00CC2142"/>
    <w:rsid w:val="00CC3495"/>
    <w:rsid w:val="00CC3712"/>
    <w:rsid w:val="00CC691B"/>
    <w:rsid w:val="00CD32B6"/>
    <w:rsid w:val="00CD6973"/>
    <w:rsid w:val="00CD751A"/>
    <w:rsid w:val="00CD7A21"/>
    <w:rsid w:val="00CE03C9"/>
    <w:rsid w:val="00CE24B6"/>
    <w:rsid w:val="00CE2A3F"/>
    <w:rsid w:val="00CE2E5F"/>
    <w:rsid w:val="00CE577E"/>
    <w:rsid w:val="00CF116E"/>
    <w:rsid w:val="00CF3E6E"/>
    <w:rsid w:val="00CF4620"/>
    <w:rsid w:val="00CF6828"/>
    <w:rsid w:val="00CF6F5B"/>
    <w:rsid w:val="00CF6F74"/>
    <w:rsid w:val="00D0077E"/>
    <w:rsid w:val="00D03805"/>
    <w:rsid w:val="00D0629D"/>
    <w:rsid w:val="00D07183"/>
    <w:rsid w:val="00D0724E"/>
    <w:rsid w:val="00D10639"/>
    <w:rsid w:val="00D11E33"/>
    <w:rsid w:val="00D13201"/>
    <w:rsid w:val="00D14D35"/>
    <w:rsid w:val="00D175E2"/>
    <w:rsid w:val="00D2481F"/>
    <w:rsid w:val="00D27BB8"/>
    <w:rsid w:val="00D31BFD"/>
    <w:rsid w:val="00D323BA"/>
    <w:rsid w:val="00D33256"/>
    <w:rsid w:val="00D36544"/>
    <w:rsid w:val="00D45B4B"/>
    <w:rsid w:val="00D47D0F"/>
    <w:rsid w:val="00D50277"/>
    <w:rsid w:val="00D511A7"/>
    <w:rsid w:val="00D526AE"/>
    <w:rsid w:val="00D54976"/>
    <w:rsid w:val="00D60CDF"/>
    <w:rsid w:val="00D60EB4"/>
    <w:rsid w:val="00D627A6"/>
    <w:rsid w:val="00D6327F"/>
    <w:rsid w:val="00D7052F"/>
    <w:rsid w:val="00D71AF6"/>
    <w:rsid w:val="00D72445"/>
    <w:rsid w:val="00D756D8"/>
    <w:rsid w:val="00D778E5"/>
    <w:rsid w:val="00D77DC9"/>
    <w:rsid w:val="00D80AB3"/>
    <w:rsid w:val="00D8403A"/>
    <w:rsid w:val="00D901F0"/>
    <w:rsid w:val="00D9177A"/>
    <w:rsid w:val="00D97686"/>
    <w:rsid w:val="00D97B0A"/>
    <w:rsid w:val="00DA1C8A"/>
    <w:rsid w:val="00DA3308"/>
    <w:rsid w:val="00DA43C7"/>
    <w:rsid w:val="00DA6E92"/>
    <w:rsid w:val="00DB03E5"/>
    <w:rsid w:val="00DB0F07"/>
    <w:rsid w:val="00DB340A"/>
    <w:rsid w:val="00DB5554"/>
    <w:rsid w:val="00DB725D"/>
    <w:rsid w:val="00DC24C9"/>
    <w:rsid w:val="00DC3728"/>
    <w:rsid w:val="00DC5A75"/>
    <w:rsid w:val="00DC602A"/>
    <w:rsid w:val="00DC7147"/>
    <w:rsid w:val="00DC748B"/>
    <w:rsid w:val="00DC7A13"/>
    <w:rsid w:val="00DD0C1A"/>
    <w:rsid w:val="00DD22CF"/>
    <w:rsid w:val="00DD34C8"/>
    <w:rsid w:val="00DD4E14"/>
    <w:rsid w:val="00DD5256"/>
    <w:rsid w:val="00DE121A"/>
    <w:rsid w:val="00DE2C9F"/>
    <w:rsid w:val="00DE37F0"/>
    <w:rsid w:val="00DF4456"/>
    <w:rsid w:val="00DF5D32"/>
    <w:rsid w:val="00DF7D21"/>
    <w:rsid w:val="00E000CB"/>
    <w:rsid w:val="00E0369F"/>
    <w:rsid w:val="00E04541"/>
    <w:rsid w:val="00E0580B"/>
    <w:rsid w:val="00E1014A"/>
    <w:rsid w:val="00E11682"/>
    <w:rsid w:val="00E17507"/>
    <w:rsid w:val="00E2395A"/>
    <w:rsid w:val="00E24BF3"/>
    <w:rsid w:val="00E30309"/>
    <w:rsid w:val="00E32B6B"/>
    <w:rsid w:val="00E33922"/>
    <w:rsid w:val="00E34529"/>
    <w:rsid w:val="00E3694D"/>
    <w:rsid w:val="00E4119F"/>
    <w:rsid w:val="00E4484E"/>
    <w:rsid w:val="00E45660"/>
    <w:rsid w:val="00E47312"/>
    <w:rsid w:val="00E512B5"/>
    <w:rsid w:val="00E52F96"/>
    <w:rsid w:val="00E536AE"/>
    <w:rsid w:val="00E634EE"/>
    <w:rsid w:val="00E67693"/>
    <w:rsid w:val="00E7035C"/>
    <w:rsid w:val="00E72BAB"/>
    <w:rsid w:val="00E72F5B"/>
    <w:rsid w:val="00E74608"/>
    <w:rsid w:val="00E819F8"/>
    <w:rsid w:val="00E847D8"/>
    <w:rsid w:val="00E8601A"/>
    <w:rsid w:val="00E910FB"/>
    <w:rsid w:val="00E93C28"/>
    <w:rsid w:val="00E95818"/>
    <w:rsid w:val="00EA5A42"/>
    <w:rsid w:val="00EA7509"/>
    <w:rsid w:val="00EB0A41"/>
    <w:rsid w:val="00EB1355"/>
    <w:rsid w:val="00EB2A8E"/>
    <w:rsid w:val="00EB2E06"/>
    <w:rsid w:val="00EB5660"/>
    <w:rsid w:val="00EB648E"/>
    <w:rsid w:val="00EC077A"/>
    <w:rsid w:val="00EC0B5D"/>
    <w:rsid w:val="00EC0ECB"/>
    <w:rsid w:val="00EC1859"/>
    <w:rsid w:val="00EC1ECD"/>
    <w:rsid w:val="00EC44D4"/>
    <w:rsid w:val="00EC61D4"/>
    <w:rsid w:val="00EC7DE7"/>
    <w:rsid w:val="00ED41C8"/>
    <w:rsid w:val="00ED4F09"/>
    <w:rsid w:val="00EE0BD2"/>
    <w:rsid w:val="00EE1FD9"/>
    <w:rsid w:val="00EE24DE"/>
    <w:rsid w:val="00EE2D0B"/>
    <w:rsid w:val="00EE3510"/>
    <w:rsid w:val="00EF0FAE"/>
    <w:rsid w:val="00EF1367"/>
    <w:rsid w:val="00EF1852"/>
    <w:rsid w:val="00EF25AF"/>
    <w:rsid w:val="00EF5001"/>
    <w:rsid w:val="00EF70F5"/>
    <w:rsid w:val="00F001D7"/>
    <w:rsid w:val="00F029DA"/>
    <w:rsid w:val="00F04B73"/>
    <w:rsid w:val="00F11C4D"/>
    <w:rsid w:val="00F11F14"/>
    <w:rsid w:val="00F128B9"/>
    <w:rsid w:val="00F21EF1"/>
    <w:rsid w:val="00F2410B"/>
    <w:rsid w:val="00F261D7"/>
    <w:rsid w:val="00F268FD"/>
    <w:rsid w:val="00F30683"/>
    <w:rsid w:val="00F3272C"/>
    <w:rsid w:val="00F40F25"/>
    <w:rsid w:val="00F44ADC"/>
    <w:rsid w:val="00F44D27"/>
    <w:rsid w:val="00F53663"/>
    <w:rsid w:val="00F5429E"/>
    <w:rsid w:val="00F57F98"/>
    <w:rsid w:val="00F634D5"/>
    <w:rsid w:val="00F636C1"/>
    <w:rsid w:val="00F64779"/>
    <w:rsid w:val="00F662DB"/>
    <w:rsid w:val="00F67618"/>
    <w:rsid w:val="00F67D7B"/>
    <w:rsid w:val="00F70AFA"/>
    <w:rsid w:val="00F720D6"/>
    <w:rsid w:val="00F72178"/>
    <w:rsid w:val="00F72838"/>
    <w:rsid w:val="00F72B9D"/>
    <w:rsid w:val="00F739B6"/>
    <w:rsid w:val="00F740D4"/>
    <w:rsid w:val="00F761E7"/>
    <w:rsid w:val="00F80AA2"/>
    <w:rsid w:val="00F82922"/>
    <w:rsid w:val="00F8419F"/>
    <w:rsid w:val="00F84F6A"/>
    <w:rsid w:val="00F87B80"/>
    <w:rsid w:val="00F95E49"/>
    <w:rsid w:val="00F96213"/>
    <w:rsid w:val="00F96216"/>
    <w:rsid w:val="00F967C8"/>
    <w:rsid w:val="00FA4297"/>
    <w:rsid w:val="00FA42EA"/>
    <w:rsid w:val="00FA5E0A"/>
    <w:rsid w:val="00FB0B92"/>
    <w:rsid w:val="00FB4BF5"/>
    <w:rsid w:val="00FC01FA"/>
    <w:rsid w:val="00FC1D35"/>
    <w:rsid w:val="00FC4257"/>
    <w:rsid w:val="00FC470C"/>
    <w:rsid w:val="00FC5C22"/>
    <w:rsid w:val="00FC618F"/>
    <w:rsid w:val="00FE13E6"/>
    <w:rsid w:val="00FE1FCD"/>
    <w:rsid w:val="00FE24E6"/>
    <w:rsid w:val="00FE24F3"/>
    <w:rsid w:val="00FE5D72"/>
    <w:rsid w:val="00FE63DA"/>
    <w:rsid w:val="00FF214D"/>
    <w:rsid w:val="00FF270C"/>
    <w:rsid w:val="00FF39E8"/>
    <w:rsid w:val="00FF4A04"/>
    <w:rsid w:val="00FF53D7"/>
    <w:rsid w:val="00FF7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CC"/>
    <w:rPr>
      <w:rFonts w:eastAsia="Times New Roman"/>
      <w:sz w:val="24"/>
      <w:szCs w:val="24"/>
    </w:rPr>
  </w:style>
  <w:style w:type="paragraph" w:styleId="Heading1">
    <w:name w:val="heading 1"/>
    <w:basedOn w:val="Normal"/>
    <w:link w:val="Heading1Char"/>
    <w:uiPriority w:val="9"/>
    <w:qFormat/>
    <w:rsid w:val="00AA496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3638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D4FCC"/>
    <w:pPr>
      <w:spacing w:before="100" w:beforeAutospacing="1" w:after="100" w:afterAutospacing="1"/>
    </w:pPr>
  </w:style>
  <w:style w:type="character" w:styleId="Emphasis">
    <w:name w:val="Emphasis"/>
    <w:uiPriority w:val="99"/>
    <w:qFormat/>
    <w:rsid w:val="002D4FCC"/>
    <w:rPr>
      <w:i/>
      <w:iCs/>
    </w:rPr>
  </w:style>
  <w:style w:type="paragraph" w:customStyle="1" w:styleId="Body1">
    <w:name w:val="Body 1"/>
    <w:rsid w:val="002D4FCC"/>
    <w:pPr>
      <w:outlineLvl w:val="0"/>
    </w:pPr>
    <w:rPr>
      <w:rFonts w:eastAsia="Arial Unicode MS"/>
      <w:color w:val="000000"/>
      <w:sz w:val="28"/>
      <w:u w:color="000000"/>
    </w:rPr>
  </w:style>
  <w:style w:type="character" w:customStyle="1" w:styleId="apple-converted-space">
    <w:name w:val="apple-converted-space"/>
    <w:basedOn w:val="DefaultParagraphFont"/>
    <w:rsid w:val="002D4FCC"/>
  </w:style>
  <w:style w:type="paragraph" w:styleId="ListParagraph">
    <w:name w:val="List Paragraph"/>
    <w:basedOn w:val="Normal"/>
    <w:uiPriority w:val="34"/>
    <w:qFormat/>
    <w:rsid w:val="005E0C0E"/>
    <w:pPr>
      <w:ind w:left="720"/>
      <w:contextualSpacing/>
    </w:pPr>
  </w:style>
  <w:style w:type="character" w:customStyle="1" w:styleId="Heading1Char">
    <w:name w:val="Heading 1 Char"/>
    <w:link w:val="Heading1"/>
    <w:uiPriority w:val="9"/>
    <w:rsid w:val="00AA496E"/>
    <w:rPr>
      <w:rFonts w:eastAsia="Times New Roman"/>
      <w:b/>
      <w:bCs/>
      <w:kern w:val="36"/>
      <w:sz w:val="48"/>
      <w:szCs w:val="48"/>
    </w:rPr>
  </w:style>
  <w:style w:type="paragraph" w:customStyle="1" w:styleId="NormalWeb1">
    <w:name w:val="Normal (Web)1"/>
    <w:uiPriority w:val="99"/>
    <w:rsid w:val="005C12E0"/>
    <w:pPr>
      <w:spacing w:before="100" w:after="100"/>
    </w:pPr>
    <w:rPr>
      <w:rFonts w:eastAsia=".VnTimeH"/>
      <w:sz w:val="24"/>
      <w:szCs w:val="24"/>
    </w:rPr>
  </w:style>
  <w:style w:type="paragraph" w:customStyle="1" w:styleId="m-5604775304731012128p1">
    <w:name w:val="m_-5604775304731012128p1"/>
    <w:basedOn w:val="Normal"/>
    <w:rsid w:val="008411A8"/>
    <w:pPr>
      <w:spacing w:before="100" w:beforeAutospacing="1" w:after="100" w:afterAutospacing="1"/>
    </w:pPr>
  </w:style>
  <w:style w:type="character" w:customStyle="1" w:styleId="m-5604775304731012128s1">
    <w:name w:val="m_-5604775304731012128s1"/>
    <w:basedOn w:val="DefaultParagraphFont"/>
    <w:rsid w:val="008411A8"/>
  </w:style>
  <w:style w:type="character" w:customStyle="1" w:styleId="m-5604775304731012128apple-converted-space">
    <w:name w:val="m_-5604775304731012128apple-converted-space"/>
    <w:basedOn w:val="DefaultParagraphFont"/>
    <w:rsid w:val="008411A8"/>
  </w:style>
  <w:style w:type="character" w:customStyle="1" w:styleId="m-5604775304731012128s2">
    <w:name w:val="m_-5604775304731012128s2"/>
    <w:basedOn w:val="DefaultParagraphFont"/>
    <w:rsid w:val="008411A8"/>
  </w:style>
  <w:style w:type="paragraph" w:customStyle="1" w:styleId="quyetdinh">
    <w:name w:val="quyet dinh"/>
    <w:rsid w:val="002C6C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customStyle="1" w:styleId="body-text">
    <w:name w:val="body-text"/>
    <w:basedOn w:val="Normal"/>
    <w:rsid w:val="005F5231"/>
    <w:pPr>
      <w:spacing w:before="100" w:beforeAutospacing="1" w:after="100" w:afterAutospacing="1"/>
    </w:pPr>
  </w:style>
  <w:style w:type="character" w:customStyle="1" w:styleId="NormalWebChar">
    <w:name w:val="Normal (Web) Char"/>
    <w:link w:val="NormalWeb"/>
    <w:uiPriority w:val="99"/>
    <w:locked/>
    <w:rsid w:val="00B22AD0"/>
    <w:rPr>
      <w:rFonts w:eastAsia="Times New Roman"/>
      <w:sz w:val="24"/>
      <w:szCs w:val="24"/>
    </w:rPr>
  </w:style>
  <w:style w:type="character" w:customStyle="1" w:styleId="normalchar1">
    <w:name w:val="normal__char1"/>
    <w:rsid w:val="00B22AD0"/>
    <w:rPr>
      <w:rFonts w:ascii=".VnTime" w:hAnsi=".VnTime" w:hint="default"/>
      <w:sz w:val="28"/>
      <w:szCs w:val="28"/>
    </w:rPr>
  </w:style>
  <w:style w:type="paragraph" w:customStyle="1" w:styleId="m-1548345078128665402gmail-msonormal">
    <w:name w:val="m_-1548345078128665402gmail-msonormal"/>
    <w:basedOn w:val="Normal"/>
    <w:rsid w:val="00C00050"/>
    <w:pPr>
      <w:spacing w:before="100" w:beforeAutospacing="1" w:after="100" w:afterAutospacing="1"/>
    </w:pPr>
  </w:style>
  <w:style w:type="character" w:styleId="Strong">
    <w:name w:val="Strong"/>
    <w:basedOn w:val="DefaultParagraphFont"/>
    <w:uiPriority w:val="22"/>
    <w:qFormat/>
    <w:rsid w:val="00C251C3"/>
    <w:rPr>
      <w:b/>
      <w:bCs/>
    </w:rPr>
  </w:style>
  <w:style w:type="character" w:customStyle="1" w:styleId="Heading3Char">
    <w:name w:val="Heading 3 Char"/>
    <w:basedOn w:val="DefaultParagraphFont"/>
    <w:link w:val="Heading3"/>
    <w:uiPriority w:val="9"/>
    <w:semiHidden/>
    <w:rsid w:val="00363821"/>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363821"/>
    <w:rPr>
      <w:color w:val="0000FF"/>
      <w:u w:val="single"/>
    </w:rPr>
  </w:style>
</w:styles>
</file>

<file path=word/webSettings.xml><?xml version="1.0" encoding="utf-8"?>
<w:webSettings xmlns:r="http://schemas.openxmlformats.org/officeDocument/2006/relationships" xmlns:w="http://schemas.openxmlformats.org/wordprocessingml/2006/main">
  <w:divs>
    <w:div w:id="1394470">
      <w:bodyDiv w:val="1"/>
      <w:marLeft w:val="0"/>
      <w:marRight w:val="0"/>
      <w:marTop w:val="0"/>
      <w:marBottom w:val="0"/>
      <w:divBdr>
        <w:top w:val="none" w:sz="0" w:space="0" w:color="auto"/>
        <w:left w:val="none" w:sz="0" w:space="0" w:color="auto"/>
        <w:bottom w:val="none" w:sz="0" w:space="0" w:color="auto"/>
        <w:right w:val="none" w:sz="0" w:space="0" w:color="auto"/>
      </w:divBdr>
      <w:divsChild>
        <w:div w:id="911816027">
          <w:marLeft w:val="547"/>
          <w:marRight w:val="0"/>
          <w:marTop w:val="125"/>
          <w:marBottom w:val="0"/>
          <w:divBdr>
            <w:top w:val="none" w:sz="0" w:space="0" w:color="auto"/>
            <w:left w:val="none" w:sz="0" w:space="0" w:color="auto"/>
            <w:bottom w:val="none" w:sz="0" w:space="0" w:color="auto"/>
            <w:right w:val="none" w:sz="0" w:space="0" w:color="auto"/>
          </w:divBdr>
        </w:div>
      </w:divsChild>
    </w:div>
    <w:div w:id="4598954">
      <w:bodyDiv w:val="1"/>
      <w:marLeft w:val="0"/>
      <w:marRight w:val="0"/>
      <w:marTop w:val="0"/>
      <w:marBottom w:val="0"/>
      <w:divBdr>
        <w:top w:val="none" w:sz="0" w:space="0" w:color="auto"/>
        <w:left w:val="none" w:sz="0" w:space="0" w:color="auto"/>
        <w:bottom w:val="none" w:sz="0" w:space="0" w:color="auto"/>
        <w:right w:val="none" w:sz="0" w:space="0" w:color="auto"/>
      </w:divBdr>
    </w:div>
    <w:div w:id="37320354">
      <w:bodyDiv w:val="1"/>
      <w:marLeft w:val="0"/>
      <w:marRight w:val="0"/>
      <w:marTop w:val="0"/>
      <w:marBottom w:val="0"/>
      <w:divBdr>
        <w:top w:val="none" w:sz="0" w:space="0" w:color="auto"/>
        <w:left w:val="none" w:sz="0" w:space="0" w:color="auto"/>
        <w:bottom w:val="none" w:sz="0" w:space="0" w:color="auto"/>
        <w:right w:val="none" w:sz="0" w:space="0" w:color="auto"/>
      </w:divBdr>
    </w:div>
    <w:div w:id="98377003">
      <w:bodyDiv w:val="1"/>
      <w:marLeft w:val="0"/>
      <w:marRight w:val="0"/>
      <w:marTop w:val="0"/>
      <w:marBottom w:val="0"/>
      <w:divBdr>
        <w:top w:val="none" w:sz="0" w:space="0" w:color="auto"/>
        <w:left w:val="none" w:sz="0" w:space="0" w:color="auto"/>
        <w:bottom w:val="none" w:sz="0" w:space="0" w:color="auto"/>
        <w:right w:val="none" w:sz="0" w:space="0" w:color="auto"/>
      </w:divBdr>
    </w:div>
    <w:div w:id="109470287">
      <w:bodyDiv w:val="1"/>
      <w:marLeft w:val="0"/>
      <w:marRight w:val="0"/>
      <w:marTop w:val="0"/>
      <w:marBottom w:val="0"/>
      <w:divBdr>
        <w:top w:val="none" w:sz="0" w:space="0" w:color="auto"/>
        <w:left w:val="none" w:sz="0" w:space="0" w:color="auto"/>
        <w:bottom w:val="none" w:sz="0" w:space="0" w:color="auto"/>
        <w:right w:val="none" w:sz="0" w:space="0" w:color="auto"/>
      </w:divBdr>
      <w:divsChild>
        <w:div w:id="271135544">
          <w:marLeft w:val="0"/>
          <w:marRight w:val="0"/>
          <w:marTop w:val="0"/>
          <w:marBottom w:val="0"/>
          <w:divBdr>
            <w:top w:val="none" w:sz="0" w:space="0" w:color="auto"/>
            <w:left w:val="none" w:sz="0" w:space="0" w:color="auto"/>
            <w:bottom w:val="none" w:sz="0" w:space="0" w:color="auto"/>
            <w:right w:val="none" w:sz="0" w:space="0" w:color="auto"/>
          </w:divBdr>
        </w:div>
      </w:divsChild>
    </w:div>
    <w:div w:id="129519886">
      <w:bodyDiv w:val="1"/>
      <w:marLeft w:val="0"/>
      <w:marRight w:val="0"/>
      <w:marTop w:val="0"/>
      <w:marBottom w:val="0"/>
      <w:divBdr>
        <w:top w:val="none" w:sz="0" w:space="0" w:color="auto"/>
        <w:left w:val="none" w:sz="0" w:space="0" w:color="auto"/>
        <w:bottom w:val="none" w:sz="0" w:space="0" w:color="auto"/>
        <w:right w:val="none" w:sz="0" w:space="0" w:color="auto"/>
      </w:divBdr>
    </w:div>
    <w:div w:id="210115796">
      <w:bodyDiv w:val="1"/>
      <w:marLeft w:val="0"/>
      <w:marRight w:val="0"/>
      <w:marTop w:val="0"/>
      <w:marBottom w:val="0"/>
      <w:divBdr>
        <w:top w:val="none" w:sz="0" w:space="0" w:color="auto"/>
        <w:left w:val="none" w:sz="0" w:space="0" w:color="auto"/>
        <w:bottom w:val="none" w:sz="0" w:space="0" w:color="auto"/>
        <w:right w:val="none" w:sz="0" w:space="0" w:color="auto"/>
      </w:divBdr>
    </w:div>
    <w:div w:id="288173712">
      <w:bodyDiv w:val="1"/>
      <w:marLeft w:val="0"/>
      <w:marRight w:val="0"/>
      <w:marTop w:val="0"/>
      <w:marBottom w:val="0"/>
      <w:divBdr>
        <w:top w:val="none" w:sz="0" w:space="0" w:color="auto"/>
        <w:left w:val="none" w:sz="0" w:space="0" w:color="auto"/>
        <w:bottom w:val="none" w:sz="0" w:space="0" w:color="auto"/>
        <w:right w:val="none" w:sz="0" w:space="0" w:color="auto"/>
      </w:divBdr>
    </w:div>
    <w:div w:id="401298316">
      <w:bodyDiv w:val="1"/>
      <w:marLeft w:val="0"/>
      <w:marRight w:val="0"/>
      <w:marTop w:val="0"/>
      <w:marBottom w:val="0"/>
      <w:divBdr>
        <w:top w:val="none" w:sz="0" w:space="0" w:color="auto"/>
        <w:left w:val="none" w:sz="0" w:space="0" w:color="auto"/>
        <w:bottom w:val="none" w:sz="0" w:space="0" w:color="auto"/>
        <w:right w:val="none" w:sz="0" w:space="0" w:color="auto"/>
      </w:divBdr>
    </w:div>
    <w:div w:id="409737622">
      <w:bodyDiv w:val="1"/>
      <w:marLeft w:val="0"/>
      <w:marRight w:val="0"/>
      <w:marTop w:val="0"/>
      <w:marBottom w:val="0"/>
      <w:divBdr>
        <w:top w:val="none" w:sz="0" w:space="0" w:color="auto"/>
        <w:left w:val="none" w:sz="0" w:space="0" w:color="auto"/>
        <w:bottom w:val="none" w:sz="0" w:space="0" w:color="auto"/>
        <w:right w:val="none" w:sz="0" w:space="0" w:color="auto"/>
      </w:divBdr>
    </w:div>
    <w:div w:id="410280143">
      <w:bodyDiv w:val="1"/>
      <w:marLeft w:val="0"/>
      <w:marRight w:val="0"/>
      <w:marTop w:val="0"/>
      <w:marBottom w:val="0"/>
      <w:divBdr>
        <w:top w:val="none" w:sz="0" w:space="0" w:color="auto"/>
        <w:left w:val="none" w:sz="0" w:space="0" w:color="auto"/>
        <w:bottom w:val="none" w:sz="0" w:space="0" w:color="auto"/>
        <w:right w:val="none" w:sz="0" w:space="0" w:color="auto"/>
      </w:divBdr>
    </w:div>
    <w:div w:id="488982218">
      <w:bodyDiv w:val="1"/>
      <w:marLeft w:val="0"/>
      <w:marRight w:val="0"/>
      <w:marTop w:val="0"/>
      <w:marBottom w:val="0"/>
      <w:divBdr>
        <w:top w:val="none" w:sz="0" w:space="0" w:color="auto"/>
        <w:left w:val="none" w:sz="0" w:space="0" w:color="auto"/>
        <w:bottom w:val="none" w:sz="0" w:space="0" w:color="auto"/>
        <w:right w:val="none" w:sz="0" w:space="0" w:color="auto"/>
      </w:divBdr>
    </w:div>
    <w:div w:id="556356695">
      <w:bodyDiv w:val="1"/>
      <w:marLeft w:val="0"/>
      <w:marRight w:val="0"/>
      <w:marTop w:val="0"/>
      <w:marBottom w:val="0"/>
      <w:divBdr>
        <w:top w:val="none" w:sz="0" w:space="0" w:color="auto"/>
        <w:left w:val="none" w:sz="0" w:space="0" w:color="auto"/>
        <w:bottom w:val="none" w:sz="0" w:space="0" w:color="auto"/>
        <w:right w:val="none" w:sz="0" w:space="0" w:color="auto"/>
      </w:divBdr>
    </w:div>
    <w:div w:id="653994497">
      <w:bodyDiv w:val="1"/>
      <w:marLeft w:val="0"/>
      <w:marRight w:val="0"/>
      <w:marTop w:val="0"/>
      <w:marBottom w:val="0"/>
      <w:divBdr>
        <w:top w:val="none" w:sz="0" w:space="0" w:color="auto"/>
        <w:left w:val="none" w:sz="0" w:space="0" w:color="auto"/>
        <w:bottom w:val="none" w:sz="0" w:space="0" w:color="auto"/>
        <w:right w:val="none" w:sz="0" w:space="0" w:color="auto"/>
      </w:divBdr>
    </w:div>
    <w:div w:id="794055659">
      <w:bodyDiv w:val="1"/>
      <w:marLeft w:val="0"/>
      <w:marRight w:val="0"/>
      <w:marTop w:val="0"/>
      <w:marBottom w:val="0"/>
      <w:divBdr>
        <w:top w:val="none" w:sz="0" w:space="0" w:color="auto"/>
        <w:left w:val="none" w:sz="0" w:space="0" w:color="auto"/>
        <w:bottom w:val="none" w:sz="0" w:space="0" w:color="auto"/>
        <w:right w:val="none" w:sz="0" w:space="0" w:color="auto"/>
      </w:divBdr>
      <w:divsChild>
        <w:div w:id="1440175866">
          <w:marLeft w:val="547"/>
          <w:marRight w:val="0"/>
          <w:marTop w:val="115"/>
          <w:marBottom w:val="0"/>
          <w:divBdr>
            <w:top w:val="none" w:sz="0" w:space="0" w:color="auto"/>
            <w:left w:val="none" w:sz="0" w:space="0" w:color="auto"/>
            <w:bottom w:val="none" w:sz="0" w:space="0" w:color="auto"/>
            <w:right w:val="none" w:sz="0" w:space="0" w:color="auto"/>
          </w:divBdr>
        </w:div>
        <w:div w:id="1461142984">
          <w:marLeft w:val="547"/>
          <w:marRight w:val="0"/>
          <w:marTop w:val="115"/>
          <w:marBottom w:val="0"/>
          <w:divBdr>
            <w:top w:val="none" w:sz="0" w:space="0" w:color="auto"/>
            <w:left w:val="none" w:sz="0" w:space="0" w:color="auto"/>
            <w:bottom w:val="none" w:sz="0" w:space="0" w:color="auto"/>
            <w:right w:val="none" w:sz="0" w:space="0" w:color="auto"/>
          </w:divBdr>
        </w:div>
      </w:divsChild>
    </w:div>
    <w:div w:id="808089219">
      <w:bodyDiv w:val="1"/>
      <w:marLeft w:val="0"/>
      <w:marRight w:val="0"/>
      <w:marTop w:val="0"/>
      <w:marBottom w:val="0"/>
      <w:divBdr>
        <w:top w:val="none" w:sz="0" w:space="0" w:color="auto"/>
        <w:left w:val="none" w:sz="0" w:space="0" w:color="auto"/>
        <w:bottom w:val="none" w:sz="0" w:space="0" w:color="auto"/>
        <w:right w:val="none" w:sz="0" w:space="0" w:color="auto"/>
      </w:divBdr>
    </w:div>
    <w:div w:id="839203131">
      <w:bodyDiv w:val="1"/>
      <w:marLeft w:val="0"/>
      <w:marRight w:val="0"/>
      <w:marTop w:val="0"/>
      <w:marBottom w:val="0"/>
      <w:divBdr>
        <w:top w:val="none" w:sz="0" w:space="0" w:color="auto"/>
        <w:left w:val="none" w:sz="0" w:space="0" w:color="auto"/>
        <w:bottom w:val="none" w:sz="0" w:space="0" w:color="auto"/>
        <w:right w:val="none" w:sz="0" w:space="0" w:color="auto"/>
      </w:divBdr>
    </w:div>
    <w:div w:id="845243021">
      <w:bodyDiv w:val="1"/>
      <w:marLeft w:val="0"/>
      <w:marRight w:val="0"/>
      <w:marTop w:val="0"/>
      <w:marBottom w:val="0"/>
      <w:divBdr>
        <w:top w:val="none" w:sz="0" w:space="0" w:color="auto"/>
        <w:left w:val="none" w:sz="0" w:space="0" w:color="auto"/>
        <w:bottom w:val="none" w:sz="0" w:space="0" w:color="auto"/>
        <w:right w:val="none" w:sz="0" w:space="0" w:color="auto"/>
      </w:divBdr>
    </w:div>
    <w:div w:id="927077980">
      <w:bodyDiv w:val="1"/>
      <w:marLeft w:val="0"/>
      <w:marRight w:val="0"/>
      <w:marTop w:val="0"/>
      <w:marBottom w:val="0"/>
      <w:divBdr>
        <w:top w:val="none" w:sz="0" w:space="0" w:color="auto"/>
        <w:left w:val="none" w:sz="0" w:space="0" w:color="auto"/>
        <w:bottom w:val="none" w:sz="0" w:space="0" w:color="auto"/>
        <w:right w:val="none" w:sz="0" w:space="0" w:color="auto"/>
      </w:divBdr>
    </w:div>
    <w:div w:id="933366490">
      <w:bodyDiv w:val="1"/>
      <w:marLeft w:val="0"/>
      <w:marRight w:val="0"/>
      <w:marTop w:val="0"/>
      <w:marBottom w:val="0"/>
      <w:divBdr>
        <w:top w:val="none" w:sz="0" w:space="0" w:color="auto"/>
        <w:left w:val="none" w:sz="0" w:space="0" w:color="auto"/>
        <w:bottom w:val="none" w:sz="0" w:space="0" w:color="auto"/>
        <w:right w:val="none" w:sz="0" w:space="0" w:color="auto"/>
      </w:divBdr>
    </w:div>
    <w:div w:id="946306095">
      <w:bodyDiv w:val="1"/>
      <w:marLeft w:val="0"/>
      <w:marRight w:val="0"/>
      <w:marTop w:val="0"/>
      <w:marBottom w:val="0"/>
      <w:divBdr>
        <w:top w:val="none" w:sz="0" w:space="0" w:color="auto"/>
        <w:left w:val="none" w:sz="0" w:space="0" w:color="auto"/>
        <w:bottom w:val="none" w:sz="0" w:space="0" w:color="auto"/>
        <w:right w:val="none" w:sz="0" w:space="0" w:color="auto"/>
      </w:divBdr>
    </w:div>
    <w:div w:id="954168541">
      <w:bodyDiv w:val="1"/>
      <w:marLeft w:val="0"/>
      <w:marRight w:val="0"/>
      <w:marTop w:val="0"/>
      <w:marBottom w:val="0"/>
      <w:divBdr>
        <w:top w:val="none" w:sz="0" w:space="0" w:color="auto"/>
        <w:left w:val="none" w:sz="0" w:space="0" w:color="auto"/>
        <w:bottom w:val="none" w:sz="0" w:space="0" w:color="auto"/>
        <w:right w:val="none" w:sz="0" w:space="0" w:color="auto"/>
      </w:divBdr>
    </w:div>
    <w:div w:id="981421296">
      <w:bodyDiv w:val="1"/>
      <w:marLeft w:val="0"/>
      <w:marRight w:val="0"/>
      <w:marTop w:val="0"/>
      <w:marBottom w:val="0"/>
      <w:divBdr>
        <w:top w:val="none" w:sz="0" w:space="0" w:color="auto"/>
        <w:left w:val="none" w:sz="0" w:space="0" w:color="auto"/>
        <w:bottom w:val="none" w:sz="0" w:space="0" w:color="auto"/>
        <w:right w:val="none" w:sz="0" w:space="0" w:color="auto"/>
      </w:divBdr>
    </w:div>
    <w:div w:id="1037505377">
      <w:bodyDiv w:val="1"/>
      <w:marLeft w:val="0"/>
      <w:marRight w:val="0"/>
      <w:marTop w:val="0"/>
      <w:marBottom w:val="0"/>
      <w:divBdr>
        <w:top w:val="none" w:sz="0" w:space="0" w:color="auto"/>
        <w:left w:val="none" w:sz="0" w:space="0" w:color="auto"/>
        <w:bottom w:val="none" w:sz="0" w:space="0" w:color="auto"/>
        <w:right w:val="none" w:sz="0" w:space="0" w:color="auto"/>
      </w:divBdr>
    </w:div>
    <w:div w:id="1153716856">
      <w:bodyDiv w:val="1"/>
      <w:marLeft w:val="0"/>
      <w:marRight w:val="0"/>
      <w:marTop w:val="0"/>
      <w:marBottom w:val="0"/>
      <w:divBdr>
        <w:top w:val="none" w:sz="0" w:space="0" w:color="auto"/>
        <w:left w:val="none" w:sz="0" w:space="0" w:color="auto"/>
        <w:bottom w:val="none" w:sz="0" w:space="0" w:color="auto"/>
        <w:right w:val="none" w:sz="0" w:space="0" w:color="auto"/>
      </w:divBdr>
    </w:div>
    <w:div w:id="1175997558">
      <w:bodyDiv w:val="1"/>
      <w:marLeft w:val="0"/>
      <w:marRight w:val="0"/>
      <w:marTop w:val="0"/>
      <w:marBottom w:val="0"/>
      <w:divBdr>
        <w:top w:val="none" w:sz="0" w:space="0" w:color="auto"/>
        <w:left w:val="none" w:sz="0" w:space="0" w:color="auto"/>
        <w:bottom w:val="none" w:sz="0" w:space="0" w:color="auto"/>
        <w:right w:val="none" w:sz="0" w:space="0" w:color="auto"/>
      </w:divBdr>
    </w:div>
    <w:div w:id="1220635296">
      <w:bodyDiv w:val="1"/>
      <w:marLeft w:val="0"/>
      <w:marRight w:val="0"/>
      <w:marTop w:val="0"/>
      <w:marBottom w:val="0"/>
      <w:divBdr>
        <w:top w:val="none" w:sz="0" w:space="0" w:color="auto"/>
        <w:left w:val="none" w:sz="0" w:space="0" w:color="auto"/>
        <w:bottom w:val="none" w:sz="0" w:space="0" w:color="auto"/>
        <w:right w:val="none" w:sz="0" w:space="0" w:color="auto"/>
      </w:divBdr>
    </w:div>
    <w:div w:id="1292322089">
      <w:bodyDiv w:val="1"/>
      <w:marLeft w:val="0"/>
      <w:marRight w:val="0"/>
      <w:marTop w:val="0"/>
      <w:marBottom w:val="0"/>
      <w:divBdr>
        <w:top w:val="none" w:sz="0" w:space="0" w:color="auto"/>
        <w:left w:val="none" w:sz="0" w:space="0" w:color="auto"/>
        <w:bottom w:val="none" w:sz="0" w:space="0" w:color="auto"/>
        <w:right w:val="none" w:sz="0" w:space="0" w:color="auto"/>
      </w:divBdr>
      <w:divsChild>
        <w:div w:id="1920749946">
          <w:marLeft w:val="547"/>
          <w:marRight w:val="0"/>
          <w:marTop w:val="144"/>
          <w:marBottom w:val="0"/>
          <w:divBdr>
            <w:top w:val="none" w:sz="0" w:space="0" w:color="auto"/>
            <w:left w:val="none" w:sz="0" w:space="0" w:color="auto"/>
            <w:bottom w:val="none" w:sz="0" w:space="0" w:color="auto"/>
            <w:right w:val="none" w:sz="0" w:space="0" w:color="auto"/>
          </w:divBdr>
        </w:div>
      </w:divsChild>
    </w:div>
    <w:div w:id="1352878114">
      <w:bodyDiv w:val="1"/>
      <w:marLeft w:val="0"/>
      <w:marRight w:val="0"/>
      <w:marTop w:val="0"/>
      <w:marBottom w:val="0"/>
      <w:divBdr>
        <w:top w:val="none" w:sz="0" w:space="0" w:color="auto"/>
        <w:left w:val="none" w:sz="0" w:space="0" w:color="auto"/>
        <w:bottom w:val="none" w:sz="0" w:space="0" w:color="auto"/>
        <w:right w:val="none" w:sz="0" w:space="0" w:color="auto"/>
      </w:divBdr>
    </w:div>
    <w:div w:id="1412775265">
      <w:bodyDiv w:val="1"/>
      <w:marLeft w:val="0"/>
      <w:marRight w:val="0"/>
      <w:marTop w:val="0"/>
      <w:marBottom w:val="0"/>
      <w:divBdr>
        <w:top w:val="none" w:sz="0" w:space="0" w:color="auto"/>
        <w:left w:val="none" w:sz="0" w:space="0" w:color="auto"/>
        <w:bottom w:val="none" w:sz="0" w:space="0" w:color="auto"/>
        <w:right w:val="none" w:sz="0" w:space="0" w:color="auto"/>
      </w:divBdr>
    </w:div>
    <w:div w:id="1415778349">
      <w:bodyDiv w:val="1"/>
      <w:marLeft w:val="0"/>
      <w:marRight w:val="0"/>
      <w:marTop w:val="0"/>
      <w:marBottom w:val="0"/>
      <w:divBdr>
        <w:top w:val="none" w:sz="0" w:space="0" w:color="auto"/>
        <w:left w:val="none" w:sz="0" w:space="0" w:color="auto"/>
        <w:bottom w:val="none" w:sz="0" w:space="0" w:color="auto"/>
        <w:right w:val="none" w:sz="0" w:space="0" w:color="auto"/>
      </w:divBdr>
    </w:div>
    <w:div w:id="1422681371">
      <w:bodyDiv w:val="1"/>
      <w:marLeft w:val="0"/>
      <w:marRight w:val="0"/>
      <w:marTop w:val="0"/>
      <w:marBottom w:val="0"/>
      <w:divBdr>
        <w:top w:val="none" w:sz="0" w:space="0" w:color="auto"/>
        <w:left w:val="none" w:sz="0" w:space="0" w:color="auto"/>
        <w:bottom w:val="none" w:sz="0" w:space="0" w:color="auto"/>
        <w:right w:val="none" w:sz="0" w:space="0" w:color="auto"/>
      </w:divBdr>
    </w:div>
    <w:div w:id="1469006447">
      <w:bodyDiv w:val="1"/>
      <w:marLeft w:val="0"/>
      <w:marRight w:val="0"/>
      <w:marTop w:val="0"/>
      <w:marBottom w:val="0"/>
      <w:divBdr>
        <w:top w:val="none" w:sz="0" w:space="0" w:color="auto"/>
        <w:left w:val="none" w:sz="0" w:space="0" w:color="auto"/>
        <w:bottom w:val="none" w:sz="0" w:space="0" w:color="auto"/>
        <w:right w:val="none" w:sz="0" w:space="0" w:color="auto"/>
      </w:divBdr>
      <w:divsChild>
        <w:div w:id="152574863">
          <w:marLeft w:val="547"/>
          <w:marRight w:val="0"/>
          <w:marTop w:val="154"/>
          <w:marBottom w:val="0"/>
          <w:divBdr>
            <w:top w:val="none" w:sz="0" w:space="0" w:color="auto"/>
            <w:left w:val="none" w:sz="0" w:space="0" w:color="auto"/>
            <w:bottom w:val="none" w:sz="0" w:space="0" w:color="auto"/>
            <w:right w:val="none" w:sz="0" w:space="0" w:color="auto"/>
          </w:divBdr>
        </w:div>
        <w:div w:id="324750198">
          <w:marLeft w:val="547"/>
          <w:marRight w:val="0"/>
          <w:marTop w:val="154"/>
          <w:marBottom w:val="0"/>
          <w:divBdr>
            <w:top w:val="none" w:sz="0" w:space="0" w:color="auto"/>
            <w:left w:val="none" w:sz="0" w:space="0" w:color="auto"/>
            <w:bottom w:val="none" w:sz="0" w:space="0" w:color="auto"/>
            <w:right w:val="none" w:sz="0" w:space="0" w:color="auto"/>
          </w:divBdr>
        </w:div>
      </w:divsChild>
    </w:div>
    <w:div w:id="1552764286">
      <w:bodyDiv w:val="1"/>
      <w:marLeft w:val="0"/>
      <w:marRight w:val="0"/>
      <w:marTop w:val="0"/>
      <w:marBottom w:val="0"/>
      <w:divBdr>
        <w:top w:val="none" w:sz="0" w:space="0" w:color="auto"/>
        <w:left w:val="none" w:sz="0" w:space="0" w:color="auto"/>
        <w:bottom w:val="none" w:sz="0" w:space="0" w:color="auto"/>
        <w:right w:val="none" w:sz="0" w:space="0" w:color="auto"/>
      </w:divBdr>
    </w:div>
    <w:div w:id="1683773871">
      <w:bodyDiv w:val="1"/>
      <w:marLeft w:val="0"/>
      <w:marRight w:val="0"/>
      <w:marTop w:val="0"/>
      <w:marBottom w:val="0"/>
      <w:divBdr>
        <w:top w:val="none" w:sz="0" w:space="0" w:color="auto"/>
        <w:left w:val="none" w:sz="0" w:space="0" w:color="auto"/>
        <w:bottom w:val="none" w:sz="0" w:space="0" w:color="auto"/>
        <w:right w:val="none" w:sz="0" w:space="0" w:color="auto"/>
      </w:divBdr>
    </w:div>
    <w:div w:id="1731881348">
      <w:bodyDiv w:val="1"/>
      <w:marLeft w:val="0"/>
      <w:marRight w:val="0"/>
      <w:marTop w:val="0"/>
      <w:marBottom w:val="0"/>
      <w:divBdr>
        <w:top w:val="none" w:sz="0" w:space="0" w:color="auto"/>
        <w:left w:val="none" w:sz="0" w:space="0" w:color="auto"/>
        <w:bottom w:val="none" w:sz="0" w:space="0" w:color="auto"/>
        <w:right w:val="none" w:sz="0" w:space="0" w:color="auto"/>
      </w:divBdr>
    </w:div>
    <w:div w:id="1820531433">
      <w:bodyDiv w:val="1"/>
      <w:marLeft w:val="0"/>
      <w:marRight w:val="0"/>
      <w:marTop w:val="0"/>
      <w:marBottom w:val="0"/>
      <w:divBdr>
        <w:top w:val="none" w:sz="0" w:space="0" w:color="auto"/>
        <w:left w:val="none" w:sz="0" w:space="0" w:color="auto"/>
        <w:bottom w:val="none" w:sz="0" w:space="0" w:color="auto"/>
        <w:right w:val="none" w:sz="0" w:space="0" w:color="auto"/>
      </w:divBdr>
    </w:div>
    <w:div w:id="1917084813">
      <w:bodyDiv w:val="1"/>
      <w:marLeft w:val="0"/>
      <w:marRight w:val="0"/>
      <w:marTop w:val="0"/>
      <w:marBottom w:val="0"/>
      <w:divBdr>
        <w:top w:val="none" w:sz="0" w:space="0" w:color="auto"/>
        <w:left w:val="none" w:sz="0" w:space="0" w:color="auto"/>
        <w:bottom w:val="none" w:sz="0" w:space="0" w:color="auto"/>
        <w:right w:val="none" w:sz="0" w:space="0" w:color="auto"/>
      </w:divBdr>
    </w:div>
    <w:div w:id="1992588604">
      <w:bodyDiv w:val="1"/>
      <w:marLeft w:val="0"/>
      <w:marRight w:val="0"/>
      <w:marTop w:val="0"/>
      <w:marBottom w:val="0"/>
      <w:divBdr>
        <w:top w:val="none" w:sz="0" w:space="0" w:color="auto"/>
        <w:left w:val="none" w:sz="0" w:space="0" w:color="auto"/>
        <w:bottom w:val="none" w:sz="0" w:space="0" w:color="auto"/>
        <w:right w:val="none" w:sz="0" w:space="0" w:color="auto"/>
      </w:divBdr>
    </w:div>
    <w:div w:id="2107533825">
      <w:bodyDiv w:val="1"/>
      <w:marLeft w:val="0"/>
      <w:marRight w:val="0"/>
      <w:marTop w:val="0"/>
      <w:marBottom w:val="0"/>
      <w:divBdr>
        <w:top w:val="none" w:sz="0" w:space="0" w:color="auto"/>
        <w:left w:val="none" w:sz="0" w:space="0" w:color="auto"/>
        <w:bottom w:val="none" w:sz="0" w:space="0" w:color="auto"/>
        <w:right w:val="none" w:sz="0" w:space="0" w:color="auto"/>
      </w:divBdr>
    </w:div>
    <w:div w:id="21359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ongtincongty.com/company/ec09faa8-cong-ty-tnhh-sao-dai-duong-ha-tin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2B64-22A3-4591-99B4-00C35F50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3</cp:revision>
  <cp:lastPrinted>2018-02-12T02:33:00Z</cp:lastPrinted>
  <dcterms:created xsi:type="dcterms:W3CDTF">2018-02-12T06:03:00Z</dcterms:created>
  <dcterms:modified xsi:type="dcterms:W3CDTF">2018-02-12T06:03:00Z</dcterms:modified>
</cp:coreProperties>
</file>